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A2" w:rsidRDefault="006047A2" w:rsidP="00733EED">
      <w:pPr>
        <w:rPr>
          <w:sz w:val="20"/>
          <w:szCs w:val="20"/>
        </w:rPr>
      </w:pPr>
    </w:p>
    <w:p w:rsidR="00CD00C0" w:rsidRDefault="007027CE" w:rsidP="007027CE">
      <w:pPr>
        <w:tabs>
          <w:tab w:val="left" w:pos="694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CD00C0">
        <w:rPr>
          <w:sz w:val="20"/>
          <w:szCs w:val="20"/>
        </w:rPr>
        <w:t>Załącznik Nr 2 do uchwały Nr XXI/65/2025</w:t>
      </w:r>
    </w:p>
    <w:p w:rsidR="00CD00C0" w:rsidRDefault="00CD00C0" w:rsidP="00CD00C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Rady Gminy Sadki</w:t>
      </w:r>
    </w:p>
    <w:p w:rsidR="00402FC1" w:rsidRPr="00974A26" w:rsidRDefault="00CD00C0" w:rsidP="00974A26">
      <w:pPr>
        <w:tabs>
          <w:tab w:val="left" w:pos="6521"/>
          <w:tab w:val="left" w:pos="6804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4A26">
        <w:rPr>
          <w:sz w:val="20"/>
          <w:szCs w:val="20"/>
        </w:rPr>
        <w:t xml:space="preserve">                               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dnia 27 listopada 2025 r.</w:t>
      </w:r>
    </w:p>
    <w:p w:rsidR="00A1608E" w:rsidRDefault="00A1608E" w:rsidP="00733EED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4F545D" w:rsidP="005D02C2">
      <w:pPr>
        <w:jc w:val="center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DEKLARACJA O WYSOKOŚCI OPŁATY</w:t>
      </w:r>
    </w:p>
    <w:p w:rsidR="0002596C" w:rsidRDefault="004F545D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ZA GOSPODAROWANIE ODPADAMI KOMUNALNYMI -</w:t>
      </w: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br/>
        <w:t>NIERUCHOMOŚĆ</w:t>
      </w:r>
      <w:r w:rsidR="00535F84">
        <w:rPr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 w:rsidR="00535F84">
        <w:rPr>
          <w:color w:val="000000"/>
          <w:sz w:val="20"/>
          <w:szCs w:val="20"/>
          <w:shd w:val="clear" w:color="auto" w:fill="FFFFFF"/>
        </w:rPr>
        <w:t xml:space="preserve">NA </w:t>
      </w:r>
      <w:r>
        <w:rPr>
          <w:color w:val="000000"/>
          <w:sz w:val="20"/>
          <w:szCs w:val="20"/>
          <w:shd w:val="clear" w:color="auto" w:fill="FFFFFF"/>
        </w:rPr>
        <w:t>KTÓREJ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NIE ZAMIESZKUJĄ MIESZKAŃCY, A POWSTAJĄ ODPADY KOMUNALNE 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51"/>
        <w:gridCol w:w="7700"/>
      </w:tblGrid>
      <w:tr w:rsidR="0002596C">
        <w:trPr>
          <w:trHeight w:val="64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PODSTAWA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PRAWNA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Ustawa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z dnia 13 września 1996 r. o utrzymaniu czystości i porządku w gmi</w:t>
            </w:r>
            <w:r w:rsidR="005D02C2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n</w:t>
            </w:r>
            <w:r w:rsidR="00E90906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ach</w:t>
            </w:r>
            <w:r w:rsidR="00E90906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  <w:t xml:space="preserve">(Dz. U. </w:t>
            </w:r>
            <w:proofErr w:type="gramStart"/>
            <w:r w:rsidR="00E90906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z</w:t>
            </w:r>
            <w:proofErr w:type="gramEnd"/>
            <w:r w:rsidR="00E90906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2025 r., poz. 733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02596C">
        <w:trPr>
          <w:trHeight w:val="55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5D02C2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5D02C2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SKŁADAJĄCY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Deklaracja przeznaczona jest dla</w:t>
            </w:r>
            <w:r w:rsidR="008D2642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właścicieli </w:t>
            </w:r>
            <w:r w:rsidR="008D2642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określonych 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nieruchomości, na </w:t>
            </w:r>
            <w:proofErr w:type="gramStart"/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których </w:t>
            </w:r>
            <w:r w:rsidR="00244728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                           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nie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zamieszkują mieszkańcy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a powstają odpady komunalne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znajdujących się na terenie Gminy Sadki.</w:t>
            </w:r>
          </w:p>
        </w:tc>
      </w:tr>
      <w:tr w:rsidR="0002596C">
        <w:trPr>
          <w:trHeight w:val="545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ORGAN WŁAŚCIWY DO ZŁOŻENIA DEKLARACJI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Organem właściwym do złożenia deklaracji jest Wójt Gminy Sadki.</w:t>
            </w:r>
          </w:p>
        </w:tc>
      </w:tr>
      <w:tr w:rsidR="0002596C">
        <w:trPr>
          <w:trHeight w:val="555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MIEJSCE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SKŁADANIA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DEKLARACJI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Urząd Gminy w Sadkach ul.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Strażacka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11, 89-110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Sadki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pokój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21</w:t>
            </w:r>
          </w:p>
        </w:tc>
      </w:tr>
      <w:tr w:rsidR="0002596C">
        <w:trPr>
          <w:trHeight w:val="1400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TERMIN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ZŁOŻENIA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DEKLARACJI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keepLines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Deklarację </w:t>
            </w:r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właściciel nieruchomości zobowiązany jest złożyć w terminie: </w:t>
            </w:r>
          </w:p>
          <w:p w:rsidR="0002596C" w:rsidRPr="003C1E0F" w:rsidRDefault="00763FDD" w:rsidP="00763FDD">
            <w:pPr>
              <w:numPr>
                <w:ilvl w:val="0"/>
                <w:numId w:val="9"/>
              </w:numPr>
              <w:ind w:left="175" w:hanging="182"/>
              <w:contextualSpacing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</w:t>
            </w:r>
            <w:r w:rsidR="004F545D"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14 dni od dnia</w:t>
            </w:r>
            <w:r w:rsidR="004F545D"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 xml:space="preserve"> wytworzenia</w:t>
            </w:r>
            <w:r w:rsidR="004F545D"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na danej nieruchomości odpadów komunalnych,</w:t>
            </w:r>
            <w:r w:rsidR="004F545D"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;</w:t>
            </w:r>
          </w:p>
          <w:p w:rsidR="0002596C" w:rsidRPr="003C1E0F" w:rsidRDefault="004F545D" w:rsidP="00402FC1">
            <w:pPr>
              <w:numPr>
                <w:ilvl w:val="0"/>
                <w:numId w:val="9"/>
              </w:numPr>
              <w:ind w:left="227" w:hanging="227"/>
              <w:contextualSpacing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proofErr w:type="gramStart"/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do</w:t>
            </w:r>
            <w:proofErr w:type="gramEnd"/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10 dnia miesiąca następującego po miesiącu, w którym nastąpiła zmiana danych będących podstawą ustalania wysokości należnej opłaty za gospodarowanie odpadami komunalnymi. Opłatę za gospodarowanie odpadami komunalnymi w zmienionej wysokości </w:t>
            </w:r>
            <w:proofErr w:type="gramStart"/>
            <w:r w:rsidR="006047A2"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uiszcza </w:t>
            </w:r>
            <w:r w:rsidR="00402FC1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                 </w:t>
            </w:r>
            <w:r w:rsidR="006047A2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się</w:t>
            </w:r>
            <w:proofErr w:type="gramEnd"/>
            <w:r w:rsidR="00402FC1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 </w:t>
            </w:r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za miesiąc, w którym nastąpiła zmiana</w:t>
            </w:r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.</w:t>
            </w:r>
          </w:p>
        </w:tc>
      </w:tr>
      <w:tr w:rsidR="0002596C">
        <w:trPr>
          <w:trHeight w:val="93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OBJAŚNIENIA DOTYCZĄCE</w:t>
            </w: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br/>
              <w:t>SPOSOBU WYPEŁNIENIA</w:t>
            </w: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br/>
              <w:t>DEKLARACJI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Deklarację składa się odrębnie dla każdej nieruchomości. </w:t>
            </w:r>
          </w:p>
          <w:p w:rsidR="0002596C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Białe pola należy wypełnić czytelnie czarnym lub niebieskim kolorem lub zaznaczyć odpowiednią kratkę znakiem „X”.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Deklarację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można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wypełnić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ręcznie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lub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komputerowo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.</w:t>
            </w:r>
          </w:p>
        </w:tc>
      </w:tr>
    </w:tbl>
    <w:p w:rsidR="0002596C" w:rsidRDefault="004F545D">
      <w:pPr>
        <w:spacing w:before="80"/>
        <w:jc w:val="center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  <w:t>SŁOWNICZEK</w:t>
      </w:r>
      <w:proofErr w:type="spellEnd"/>
    </w:p>
    <w:p w:rsidR="0002596C" w:rsidRPr="007D61E8" w:rsidRDefault="004F545D">
      <w:pPr>
        <w:rPr>
          <w:color w:val="000000" w:themeColor="text1"/>
          <w:sz w:val="20"/>
          <w:szCs w:val="20"/>
          <w:shd w:val="clear" w:color="auto" w:fill="FFFFFF"/>
        </w:rPr>
      </w:pPr>
      <w:r w:rsidRPr="007D61E8">
        <w:rPr>
          <w:b/>
          <w:color w:val="000000" w:themeColor="text1"/>
          <w:sz w:val="20"/>
          <w:szCs w:val="20"/>
          <w:shd w:val="clear" w:color="auto" w:fill="FFFFFF"/>
          <w:lang w:eastAsia="en-US" w:bidi="en-US"/>
        </w:rPr>
        <w:t>Nieruchomość</w:t>
      </w:r>
      <w:r w:rsidRPr="007D61E8">
        <w:rPr>
          <w:b/>
          <w:color w:val="000000" w:themeColor="text1"/>
          <w:sz w:val="20"/>
          <w:szCs w:val="20"/>
          <w:shd w:val="clear" w:color="auto" w:fill="FFFFFF"/>
        </w:rPr>
        <w:t>, na której nie zamieszkują mieszkańcy, a powstają odpady komunalne</w:t>
      </w:r>
      <w:r w:rsidR="00402FC1" w:rsidRPr="007D61E8">
        <w:rPr>
          <w:b/>
          <w:color w:val="000000" w:themeColor="text1"/>
          <w:sz w:val="20"/>
          <w:szCs w:val="20"/>
          <w:shd w:val="clear" w:color="auto" w:fill="FFFFFF"/>
        </w:rPr>
        <w:t xml:space="preserve"> objęta gminnym systemem gospodarowania</w:t>
      </w:r>
      <w:r w:rsidR="007D61E8">
        <w:rPr>
          <w:b/>
          <w:color w:val="000000" w:themeColor="text1"/>
          <w:sz w:val="20"/>
          <w:szCs w:val="20"/>
          <w:shd w:val="clear" w:color="auto" w:fill="FFFFFF"/>
        </w:rPr>
        <w:t xml:space="preserve"> odpadami komunalnymi </w:t>
      </w:r>
      <w:r w:rsidRPr="007D61E8">
        <w:rPr>
          <w:b/>
          <w:color w:val="000000" w:themeColor="text1"/>
          <w:sz w:val="20"/>
          <w:szCs w:val="20"/>
          <w:shd w:val="clear" w:color="auto" w:fill="FFFFFF"/>
        </w:rPr>
        <w:t>-</w:t>
      </w:r>
      <w:r w:rsidR="007D61E8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D61E8">
        <w:rPr>
          <w:color w:val="000000" w:themeColor="text1"/>
          <w:sz w:val="20"/>
          <w:szCs w:val="20"/>
          <w:shd w:val="clear" w:color="auto" w:fill="FFFFFF"/>
          <w:lang w:eastAsia="en-US" w:bidi="en-US"/>
        </w:rPr>
        <w:t>rozumie się przez to nieruchomość nieprzeznaczoną do trwałego zamieszkania. Do</w:t>
      </w:r>
      <w:r w:rsidR="007D61E8" w:rsidRPr="007D61E8">
        <w:rPr>
          <w:color w:val="000000" w:themeColor="text1"/>
          <w:sz w:val="20"/>
          <w:szCs w:val="20"/>
          <w:shd w:val="clear" w:color="auto" w:fill="FFFFFF"/>
          <w:lang w:eastAsia="en-US" w:bidi="en-US"/>
        </w:rPr>
        <w:t> </w:t>
      </w:r>
      <w:r w:rsidRPr="007D61E8">
        <w:rPr>
          <w:color w:val="000000" w:themeColor="text1"/>
          <w:sz w:val="20"/>
          <w:szCs w:val="20"/>
          <w:shd w:val="clear" w:color="auto" w:fill="FFFFFF"/>
          <w:lang w:eastAsia="en-US" w:bidi="en-US"/>
        </w:rPr>
        <w:t>nieruchomości</w:t>
      </w:r>
      <w:r w:rsidRPr="007D61E8">
        <w:rPr>
          <w:color w:val="000000" w:themeColor="text1"/>
          <w:sz w:val="20"/>
          <w:szCs w:val="20"/>
          <w:shd w:val="clear" w:color="auto" w:fill="FFFFFF"/>
        </w:rPr>
        <w:t xml:space="preserve">, na których nie zamieszkują mieszkańcy, a powstają odpady komunalne </w:t>
      </w:r>
      <w:r w:rsidR="00402FC1" w:rsidRPr="007D61E8">
        <w:rPr>
          <w:color w:val="000000" w:themeColor="text1"/>
          <w:sz w:val="20"/>
          <w:szCs w:val="20"/>
          <w:shd w:val="clear" w:color="auto" w:fill="FFFFFF"/>
        </w:rPr>
        <w:t>objętej gminnym systemem gospodarowania odpadami komunalnymi zalicza się budynki i obiekty administracji publicznej oraz jednostki organizacyjne i</w:t>
      </w:r>
      <w:r w:rsidR="007D61E8" w:rsidRPr="007D61E8">
        <w:rPr>
          <w:color w:val="000000" w:themeColor="text1"/>
          <w:sz w:val="20"/>
          <w:szCs w:val="20"/>
          <w:shd w:val="clear" w:color="auto" w:fill="FFFFFF"/>
        </w:rPr>
        <w:t> </w:t>
      </w:r>
      <w:r w:rsidR="00402FC1" w:rsidRPr="007D61E8">
        <w:rPr>
          <w:color w:val="000000" w:themeColor="text1"/>
          <w:sz w:val="20"/>
          <w:szCs w:val="20"/>
          <w:shd w:val="clear" w:color="auto" w:fill="FFFFFF"/>
        </w:rPr>
        <w:t>pomocnicze administracji publicznej Gminy Sadki t</w:t>
      </w:r>
      <w:r w:rsidR="000A7374">
        <w:rPr>
          <w:color w:val="000000" w:themeColor="text1"/>
          <w:sz w:val="20"/>
          <w:szCs w:val="20"/>
          <w:shd w:val="clear" w:color="auto" w:fill="FFFFFF"/>
        </w:rPr>
        <w:t>akie jak: urząd, straże pożarne</w:t>
      </w:r>
      <w:r w:rsidR="00402FC1" w:rsidRPr="007D61E8">
        <w:rPr>
          <w:color w:val="000000" w:themeColor="text1"/>
          <w:sz w:val="20"/>
          <w:szCs w:val="20"/>
          <w:shd w:val="clear" w:color="auto" w:fill="FFFFFF"/>
        </w:rPr>
        <w:t xml:space="preserve">, świetlice oraz placówki oświatowe. 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Właściciel nieruchomości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należy przez to rozumieć także współwłaścicieli, użytkowników wieczystych oraz jednostki organizacyjne i osoby posiadające nieruchomości w zarządzie lub użytkowaniu, a także inne podmioty władające nieruchomością.</w:t>
      </w:r>
    </w:p>
    <w:p w:rsidR="0002596C" w:rsidRDefault="004F545D">
      <w:pPr>
        <w:rPr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Odpady komunalne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odpady powstające w gospodarstwach domowych oraz odpady pochodzące od innych wytwórców odpadów, które ze względu na swój charakter i skład są podobne do odpadów z gospodarstw domowych, w szczególności niesegregowane (zmieszane) odpady komunalne i odpady selektywnie zebrane</w:t>
      </w:r>
      <w:bookmarkStart w:id="0" w:name="ART(3)UST(1)PKT(7)LIT(A)_0"/>
      <w:bookmarkEnd w:id="0"/>
      <w:r>
        <w:rPr>
          <w:color w:val="000000"/>
          <w:sz w:val="20"/>
          <w:szCs w:val="20"/>
          <w:shd w:val="clear" w:color="auto" w:fill="FFFFFF"/>
        </w:rPr>
        <w:t xml:space="preserve"> z gospodarstw domowych, oraz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ze źródeł innych niż gospodarstwa domowe, jeżeli odpady te są podobne pod względem charakteru i składu do odpadów z gospodarstw domowych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- przy czym odpady komunalne nie obejmują odpadów z produkcji, rolnictwa, leśnictwa, rybołówstwa, zbiorników bezodpływowych, sieci kanalizacyjnej oraz z oczyszczalni ścieków, w tym osadów ściekowych, pojazdów wycofanych z eksploatacji oraz odpadów budowlanych i rozbiórkowych</w:t>
      </w:r>
      <w:r w:rsidR="00535F84">
        <w:rPr>
          <w:color w:val="000000"/>
          <w:sz w:val="20"/>
          <w:szCs w:val="20"/>
          <w:shd w:val="clear" w:color="auto" w:fill="FFFFFF"/>
        </w:rPr>
        <w:t>. N</w:t>
      </w:r>
      <w:proofErr w:type="spellStart"/>
      <w:r w:rsidR="00535F84">
        <w:rPr>
          <w:color w:val="000000"/>
          <w:sz w:val="20"/>
          <w:szCs w:val="20"/>
          <w:shd w:val="clear" w:color="auto" w:fill="FFFFFF"/>
          <w:lang w:val="x-none" w:eastAsia="en-US" w:bidi="ar-SA"/>
        </w:rPr>
        <w:t>iesegregowane</w:t>
      </w:r>
      <w:proofErr w:type="spell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(zmieszane) odpady komunalne pozostają niesegregowanymi (zmieszanymi) odpadami komunalnymi,</w:t>
      </w:r>
      <w:r w:rsidR="005D02C2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proofErr w:type="gramStart"/>
      <w:r w:rsidR="005D02C2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nawet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jeżeli</w:t>
      </w:r>
      <w:proofErr w:type="gram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zostały poddane przetwarzaniu odpadów, ale </w:t>
      </w:r>
      <w:r>
        <w:rPr>
          <w:sz w:val="20"/>
          <w:szCs w:val="20"/>
          <w:shd w:val="clear" w:color="auto" w:fill="FFFFFF"/>
          <w:lang w:val="x-none" w:eastAsia="en-US" w:bidi="ar-SA"/>
        </w:rPr>
        <w:t>przetwarzanie to nie zmieniło w sposób znaczący ich właściwości</w:t>
      </w:r>
      <w:r>
        <w:rPr>
          <w:sz w:val="20"/>
          <w:szCs w:val="20"/>
          <w:shd w:val="clear" w:color="auto" w:fill="FFFFFF"/>
        </w:rPr>
        <w:t xml:space="preserve">. 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Gospodarowanie odpadami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rozumie się przez to zbieranie, transport</w:t>
      </w:r>
      <w:r>
        <w:rPr>
          <w:color w:val="000000"/>
          <w:sz w:val="20"/>
          <w:szCs w:val="20"/>
          <w:shd w:val="clear" w:color="auto" w:fill="FFFFFF"/>
        </w:rPr>
        <w:t xml:space="preserve"> lub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przetwarzanie odpadów</w:t>
      </w:r>
      <w:r>
        <w:rPr>
          <w:color w:val="000000"/>
          <w:sz w:val="20"/>
          <w:szCs w:val="20"/>
          <w:shd w:val="clear" w:color="auto" w:fill="FFFFFF"/>
        </w:rPr>
        <w:t>, w tym sortowanie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, łącznie z</w:t>
      </w:r>
      <w:r w:rsidR="00B015D5">
        <w:rPr>
          <w:color w:val="000000"/>
          <w:sz w:val="2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nadzorem nad </w:t>
      </w:r>
      <w:r>
        <w:rPr>
          <w:color w:val="000000"/>
          <w:sz w:val="20"/>
          <w:szCs w:val="20"/>
          <w:shd w:val="clear" w:color="auto" w:fill="FFFFFF"/>
        </w:rPr>
        <w:t>wymienionymi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działaniami, jak również późniejsze postępowanie z miejscami unieszkodliwiania odpadów oraz</w:t>
      </w:r>
      <w:r w:rsidR="00A72A6B">
        <w:rPr>
          <w:color w:val="000000"/>
          <w:sz w:val="2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działania wykonywane w charakterze sprzedawcy odpadów lub pośrednika w obrocie odpadami.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Selektywne zbieranie odpadów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rozumie się przez to zbieranie, w ramach, którego dany strumień odpadów, w celu ułatwienia określonego sposobu przetwarzania, obejmuje jedynie rodzaje odpadów charakteryzujące się takimi samymi właściwościami i takim samymi cechami.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Regulamin utrzymania czystości i porządku na terenie gminy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stanowi akt prawa miejscowego, który określa szczegółowe zasady utrzymania czystości i porządku na terenie gminy.</w:t>
      </w:r>
    </w:p>
    <w:p w:rsidR="0002596C" w:rsidRPr="003C1E0F" w:rsidRDefault="0002596C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02596C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02596C">
      <w:pPr>
        <w:jc w:val="left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535F84" w:rsidRPr="003C1E0F" w:rsidRDefault="004F545D" w:rsidP="00535F84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br w:type="page"/>
      </w:r>
      <w:r w:rsidR="00535F84"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lastRenderedPageBreak/>
        <w:t xml:space="preserve">I. PRZYCZYNA ZŁOŻENIA DEKLARACJI </w:t>
      </w:r>
      <w:r w:rsidR="00535F84"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zaznaczyć odpowiednią kratkę znakiem „X” i wpisać datę)</w:t>
      </w:r>
    </w:p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10515" w:type="dxa"/>
        <w:tblLook w:val="04A0" w:firstRow="1" w:lastRow="0" w:firstColumn="1" w:lastColumn="0" w:noHBand="0" w:noVBand="1"/>
      </w:tblPr>
      <w:tblGrid>
        <w:gridCol w:w="300"/>
        <w:gridCol w:w="3990"/>
        <w:gridCol w:w="5130"/>
        <w:gridCol w:w="1095"/>
      </w:tblGrid>
      <w:tr w:rsidR="00535F84" w:rsidRPr="003C1E0F" w:rsidTr="00B70DD5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ZŁOŻENIE PIERWSZEJ DEKLARACJI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DATA POWSTANIA OBOWIĄZKU (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dd.</w:t>
            </w:r>
            <w:proofErr w:type="gram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.rrrr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530" w:type="dxa"/>
        <w:tblLook w:val="04A0" w:firstRow="1" w:lastRow="0" w:firstColumn="1" w:lastColumn="0" w:noHBand="0" w:noVBand="1"/>
      </w:tblPr>
      <w:tblGrid>
        <w:gridCol w:w="300"/>
        <w:gridCol w:w="5070"/>
        <w:gridCol w:w="4065"/>
        <w:gridCol w:w="1095"/>
      </w:tblGrid>
      <w:tr w:rsidR="00535F84" w:rsidRPr="003C1E0F" w:rsidTr="00B70DD5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ZMIANA DANYCH ZAWARTYCH W DEKLARACJI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DATA ZAISTNIENIA ZMIAN (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dd.</w:t>
            </w:r>
            <w:proofErr w:type="gram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.rrrr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530" w:type="dxa"/>
        <w:tblLook w:val="04A0" w:firstRow="1" w:lastRow="0" w:firstColumn="1" w:lastColumn="0" w:noHBand="0" w:noVBand="1"/>
      </w:tblPr>
      <w:tblGrid>
        <w:gridCol w:w="315"/>
        <w:gridCol w:w="10215"/>
      </w:tblGrid>
      <w:tr w:rsidR="00535F84" w:rsidTr="00B70DD5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0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KOREKTA DEKLARACJI</w:t>
            </w:r>
          </w:p>
        </w:tc>
      </w:tr>
    </w:tbl>
    <w:p w:rsidR="00535F84" w:rsidRDefault="00535F84" w:rsidP="00973854">
      <w:pPr>
        <w:tabs>
          <w:tab w:val="left" w:pos="284"/>
          <w:tab w:val="left" w:pos="567"/>
        </w:tabs>
        <w:spacing w:before="20"/>
        <w:jc w:val="left"/>
        <w:rPr>
          <w:i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0"/>
          <w:szCs w:val="20"/>
          <w:shd w:val="clear" w:color="auto" w:fill="FFFFFF"/>
        </w:rPr>
        <w:t xml:space="preserve">        (Korekta deklaracji polega na poprawieniu błędu, który został popełniony w uprzednio złożonej deklaracji)</w:t>
      </w:r>
    </w:p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5F84" w:rsidRPr="003C1E0F" w:rsidRDefault="00535F84" w:rsidP="00535F84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II. SKŁADAJĄCY DEKLARACJĘ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zaznaczyć odpowiednią kratkę znakiem „X”)</w:t>
      </w:r>
    </w:p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535F84" w:rsidRPr="003C1E0F" w:rsidTr="00B70DD5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WŁAŚCICIEL, POSIADACZ NIERUCHOMOŚCI</w:t>
            </w: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535F84" w:rsidRPr="003C1E0F" w:rsidTr="00B70DD5">
        <w:trPr>
          <w:trHeight w:val="32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WSPÓŁWŁAŚCICIEL, WSPÓŁPOSIADACZ NIERUCHOMOŚCI</w:t>
            </w: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10078"/>
      </w:tblGrid>
      <w:tr w:rsidR="00535F84" w:rsidRPr="003C1E0F" w:rsidTr="00B70DD5">
        <w:trPr>
          <w:trHeight w:val="32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UŻYTKOWNIK WIECZYSTY</w:t>
            </w: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535F84" w:rsidRPr="003C1E0F" w:rsidTr="00B70DD5">
        <w:trPr>
          <w:trHeight w:val="32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ZARZĄDCA NIERUCHOMOŚCI WSPÓLNEJ</w:t>
            </w: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10078"/>
      </w:tblGrid>
      <w:tr w:rsidR="00535F84" w:rsidRPr="003C1E0F" w:rsidTr="00B70DD5">
        <w:trPr>
          <w:trHeight w:val="3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NAJEMCA, DZIERŻAWCA</w:t>
            </w: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535F84" w:rsidRPr="003C1E0F" w:rsidTr="00B70DD5">
        <w:trPr>
          <w:trHeight w:val="3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INNY PODMIOT WŁADAJĄCY NIERUCHOMOŚCIĄ</w:t>
            </w:r>
          </w:p>
        </w:tc>
      </w:tr>
    </w:tbl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5F84" w:rsidRPr="003C1E0F" w:rsidRDefault="00535F84" w:rsidP="00535F84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III. DANE IDENTYFIKACYJNE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5F84" w:rsidRDefault="00535F84" w:rsidP="00535F84">
      <w:pPr>
        <w:jc w:val="center"/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  <w:t xml:space="preserve">Dane </w:t>
      </w: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>składającego deklarację</w:t>
      </w:r>
    </w:p>
    <w:p w:rsidR="00535F84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6"/>
        <w:gridCol w:w="7376"/>
      </w:tblGrid>
      <w:tr w:rsidR="00535F84" w:rsidRPr="003C1E0F" w:rsidTr="00B70D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NAZWISKO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IMIĘ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4"/>
        <w:gridCol w:w="7378"/>
      </w:tblGrid>
      <w:tr w:rsidR="00535F84" w:rsidRPr="003C1E0F" w:rsidTr="00B70D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DATA URODZENIA (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dd.</w:t>
            </w:r>
            <w:proofErr w:type="gramStart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mm</w:t>
            </w:r>
            <w:proofErr w:type="gramEnd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.rrrr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72"/>
        <w:gridCol w:w="7390"/>
      </w:tblGrid>
      <w:tr w:rsidR="00535F84" w:rsidRPr="003C1E0F" w:rsidTr="00B70D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PESEL</w:t>
            </w:r>
            <w:proofErr w:type="spellEnd"/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2"/>
        <w:gridCol w:w="7380"/>
      </w:tblGrid>
      <w:tr w:rsidR="00535F84" w:rsidRPr="003C1E0F" w:rsidTr="00B70D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77"/>
        <w:gridCol w:w="7385"/>
      </w:tblGrid>
      <w:tr w:rsidR="00535F84" w:rsidRPr="003C1E0F" w:rsidTr="00B70D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ind w:left="-250" w:firstLine="14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ADRES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5F84" w:rsidRDefault="00535F84" w:rsidP="00535F84">
      <w:pPr>
        <w:jc w:val="center"/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  <w:t xml:space="preserve">Dane </w:t>
      </w:r>
      <w:r>
        <w:rPr>
          <w:b/>
          <w:color w:val="000000"/>
          <w:sz w:val="21"/>
          <w:szCs w:val="20"/>
          <w:shd w:val="clear" w:color="auto" w:fill="FFFFFF"/>
        </w:rPr>
        <w:t>podmiotu</w:t>
      </w:r>
    </w:p>
    <w:p w:rsidR="00535F84" w:rsidRDefault="00535F84" w:rsidP="00535F84">
      <w:pPr>
        <w:jc w:val="center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0"/>
        <w:gridCol w:w="8902"/>
      </w:tblGrid>
      <w:tr w:rsidR="00535F84" w:rsidRPr="003C1E0F" w:rsidTr="00B70DD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NAZWA </w:t>
            </w:r>
          </w:p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10632" w:type="dxa"/>
        <w:tblInd w:w="-142" w:type="dxa"/>
        <w:tblLook w:val="04A0" w:firstRow="1" w:lastRow="0" w:firstColumn="1" w:lastColumn="0" w:noHBand="0" w:noVBand="1"/>
      </w:tblPr>
      <w:tblGrid>
        <w:gridCol w:w="1653"/>
        <w:gridCol w:w="3602"/>
        <w:gridCol w:w="1723"/>
        <w:gridCol w:w="3654"/>
      </w:tblGrid>
      <w:tr w:rsidR="00535F84" w:rsidRPr="003C1E0F" w:rsidTr="00B70DD5">
        <w:trPr>
          <w:trHeight w:val="289"/>
        </w:trPr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KRS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60"/>
        <w:gridCol w:w="3713"/>
        <w:gridCol w:w="1730"/>
        <w:gridCol w:w="3459"/>
      </w:tblGrid>
      <w:tr w:rsidR="00535F84" w:rsidRPr="003C1E0F" w:rsidTr="00B70DD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NIP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Pr="003C1E0F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60"/>
        <w:gridCol w:w="8902"/>
      </w:tblGrid>
      <w:tr w:rsidR="00535F84" w:rsidRPr="003C1E0F" w:rsidTr="00B70DD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5F84" w:rsidRDefault="00535F84" w:rsidP="00535F84">
      <w:pPr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IV</w:t>
      </w:r>
      <w:r>
        <w:rPr>
          <w:b/>
          <w:color w:val="000000"/>
          <w:sz w:val="20"/>
          <w:szCs w:val="20"/>
          <w:shd w:val="clear" w:color="auto" w:fill="FFFFFF"/>
        </w:rPr>
        <w:t xml:space="preserve">.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ADRES ZAMIESZKANIA / ADRES SIEDZIBY</w:t>
      </w:r>
    </w:p>
    <w:p w:rsidR="00535F84" w:rsidRDefault="00535F84" w:rsidP="00535F84">
      <w:pPr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4443"/>
        <w:gridCol w:w="1275"/>
        <w:gridCol w:w="1288"/>
        <w:gridCol w:w="1394"/>
        <w:gridCol w:w="976"/>
      </w:tblGrid>
      <w:tr w:rsidR="00535F84" w:rsidTr="00B70DD5">
        <w:trPr>
          <w:trHeight w:val="265"/>
        </w:trPr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ULICA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NR DOMU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NR LOKALU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36"/>
        <w:gridCol w:w="1701"/>
        <w:gridCol w:w="3260"/>
      </w:tblGrid>
      <w:tr w:rsidR="00535F84" w:rsidTr="00B70DD5">
        <w:trPr>
          <w:trHeight w:val="301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KOD POCZTOWY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535F84" w:rsidRDefault="00535F84" w:rsidP="00535F84">
      <w:pPr>
        <w:spacing w:after="160" w:line="259" w:lineRule="auto"/>
        <w:contextualSpacing/>
        <w:jc w:val="left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535F84" w:rsidRPr="003C1E0F" w:rsidRDefault="00535F84" w:rsidP="00535F84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 xml:space="preserve">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ADRES DO </w:t>
      </w:r>
      <w:proofErr w:type="gramStart"/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KORESPONDENCJI (jeśli</w:t>
      </w:r>
      <w:proofErr w:type="gramEnd"/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 jest inny, niż adres z działu IV)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535F84" w:rsidRDefault="00535F84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851"/>
        <w:gridCol w:w="4690"/>
        <w:gridCol w:w="1263"/>
        <w:gridCol w:w="1276"/>
        <w:gridCol w:w="1418"/>
        <w:gridCol w:w="992"/>
      </w:tblGrid>
      <w:tr w:rsidR="00535F84" w:rsidTr="00B70DD5">
        <w:trPr>
          <w:trHeight w:val="265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701"/>
        <w:gridCol w:w="3260"/>
      </w:tblGrid>
      <w:tr w:rsidR="00535F84" w:rsidTr="00B70DD5">
        <w:trPr>
          <w:trHeight w:val="30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F84" w:rsidRPr="003C1E0F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535F84" w:rsidRDefault="00535F84" w:rsidP="00535F84">
      <w:pPr>
        <w:spacing w:after="160" w:line="259" w:lineRule="auto"/>
        <w:contextualSpacing/>
        <w:jc w:val="left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535F84" w:rsidRPr="003C1E0F" w:rsidRDefault="00535F84" w:rsidP="00535F84">
      <w:pPr>
        <w:spacing w:after="160" w:line="259" w:lineRule="auto"/>
        <w:ind w:left="357" w:hanging="357"/>
        <w:contextualSpacing/>
        <w:jc w:val="left"/>
        <w:rPr>
          <w:b/>
          <w:color w:val="000000"/>
          <w:sz w:val="21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 xml:space="preserve">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ADRES NIERUCHOMOŚCI,</w:t>
      </w:r>
      <w:r>
        <w:rPr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KTÓREJ DOTYCZY NINIEJSZA DEKLARACJA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535F84" w:rsidRPr="003C1E0F" w:rsidRDefault="00535F84" w:rsidP="00535F84">
      <w:pPr>
        <w:jc w:val="left"/>
        <w:rPr>
          <w:color w:val="000000"/>
          <w:sz w:val="21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851"/>
        <w:gridCol w:w="4678"/>
        <w:gridCol w:w="1275"/>
        <w:gridCol w:w="1276"/>
        <w:gridCol w:w="1418"/>
        <w:gridCol w:w="992"/>
      </w:tblGrid>
      <w:tr w:rsidR="00535F84" w:rsidTr="00B70DD5">
        <w:trPr>
          <w:trHeight w:val="265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B8795D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B8795D" w:rsidRDefault="00535F84" w:rsidP="00B70DD5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B8795D" w:rsidRDefault="00535F84" w:rsidP="00B70DD5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535F84" w:rsidRDefault="00535F84" w:rsidP="00535F84">
      <w:pPr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2093"/>
        <w:gridCol w:w="3436"/>
        <w:gridCol w:w="1701"/>
        <w:gridCol w:w="3260"/>
      </w:tblGrid>
      <w:tr w:rsidR="00535F84" w:rsidTr="00B70DD5">
        <w:trPr>
          <w:trHeight w:val="301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B8795D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630454" w:rsidRDefault="00535F84" w:rsidP="00B70DD5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630454">
              <w:rPr>
                <w:rFonts w:ascii="Times New Roman" w:hAnsi="Times New Roman"/>
                <w:color w:val="000000"/>
                <w:sz w:val="20"/>
                <w:szCs w:val="20"/>
              </w:rPr>
              <w:t>89-110 Sadki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Pr="00B8795D" w:rsidRDefault="00535F84" w:rsidP="00B70DD5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84" w:rsidRDefault="00535F84" w:rsidP="00B70DD5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02596C" w:rsidRDefault="0002596C" w:rsidP="00535F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>
      <w:pPr>
        <w:spacing w:after="120" w:line="259" w:lineRule="auto"/>
        <w:ind w:left="357" w:hanging="357"/>
        <w:contextualSpacing/>
        <w:rPr>
          <w:i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 xml:space="preserve">II.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USTALENIE MIESIĘCZNEJ </w:t>
      </w:r>
      <w:r>
        <w:rPr>
          <w:b/>
          <w:color w:val="000000"/>
          <w:sz w:val="20"/>
          <w:szCs w:val="20"/>
          <w:shd w:val="clear" w:color="auto" w:fill="FFFFFF"/>
        </w:rPr>
        <w:t xml:space="preserve">WYSOKOŚCI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OPŁATY ZA GOSPODAROWANIE ODPADAMI KOMUNALNYMI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</w:t>
      </w:r>
      <w:r>
        <w:rPr>
          <w:i/>
          <w:color w:val="000000"/>
          <w:sz w:val="20"/>
          <w:szCs w:val="20"/>
          <w:shd w:val="clear" w:color="auto" w:fill="FFFFFF"/>
          <w:lang w:val="x-none" w:eastAsia="en-US" w:bidi="ar-SA"/>
        </w:rPr>
        <w:t>y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 xml:space="preserve"> wypełnić białe pola)</w:t>
      </w:r>
    </w:p>
    <w:p w:rsidR="0002596C" w:rsidRPr="003C1E0F" w:rsidRDefault="0002596C">
      <w:pPr>
        <w:spacing w:after="120" w:line="259" w:lineRule="auto"/>
        <w:ind w:left="357" w:hanging="357"/>
        <w:contextualSpacing/>
        <w:rPr>
          <w:i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Default="004F545D" w:rsidP="004F628D">
      <w:pPr>
        <w:spacing w:after="120" w:line="259" w:lineRule="auto"/>
        <w:ind w:left="357" w:hanging="357"/>
        <w:contextualSpacing/>
        <w:jc w:val="center"/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>Odpady komunalne powstałe na terenie nieruchomości zbierane będą zgodnie z</w:t>
      </w:r>
      <w:r>
        <w:rPr>
          <w:b/>
          <w:color w:val="000000"/>
          <w:sz w:val="21"/>
          <w:szCs w:val="20"/>
          <w:shd w:val="clear" w:color="auto" w:fill="FFFFFF"/>
        </w:rPr>
        <w:t xml:space="preserve"> ustawą z dnia 13 września 1996 r. </w:t>
      </w:r>
      <w:proofErr w:type="gramStart"/>
      <w:r>
        <w:rPr>
          <w:b/>
          <w:color w:val="000000"/>
          <w:sz w:val="21"/>
          <w:szCs w:val="20"/>
          <w:shd w:val="clear" w:color="auto" w:fill="FFFFFF"/>
        </w:rPr>
        <w:t>o</w:t>
      </w:r>
      <w:proofErr w:type="gramEnd"/>
      <w:r w:rsidR="00535F84">
        <w:rPr>
          <w:b/>
          <w:color w:val="000000"/>
          <w:sz w:val="21"/>
          <w:szCs w:val="20"/>
          <w:shd w:val="clear" w:color="auto" w:fill="FFFFFF"/>
        </w:rPr>
        <w:t> </w:t>
      </w:r>
      <w:r>
        <w:rPr>
          <w:b/>
          <w:color w:val="000000"/>
          <w:sz w:val="21"/>
          <w:szCs w:val="20"/>
          <w:shd w:val="clear" w:color="auto" w:fill="FFFFFF"/>
        </w:rPr>
        <w:t>utrzymaniu czystości i porządku w gminach (Dz. U.</w:t>
      </w:r>
      <w:r w:rsidR="00535F84">
        <w:rPr>
          <w:b/>
          <w:color w:val="000000"/>
          <w:sz w:val="21"/>
          <w:szCs w:val="20"/>
          <w:shd w:val="clear" w:color="auto" w:fill="FFFFFF"/>
        </w:rPr>
        <w:t xml:space="preserve"> </w:t>
      </w:r>
      <w:proofErr w:type="gramStart"/>
      <w:r w:rsidR="00E90906">
        <w:rPr>
          <w:b/>
          <w:color w:val="000000"/>
          <w:sz w:val="21"/>
          <w:szCs w:val="20"/>
          <w:shd w:val="clear" w:color="auto" w:fill="FFFFFF"/>
        </w:rPr>
        <w:t>z</w:t>
      </w:r>
      <w:proofErr w:type="gramEnd"/>
      <w:r w:rsidR="00E90906">
        <w:rPr>
          <w:b/>
          <w:color w:val="000000"/>
          <w:sz w:val="21"/>
          <w:szCs w:val="20"/>
          <w:shd w:val="clear" w:color="auto" w:fill="FFFFFF"/>
        </w:rPr>
        <w:t xml:space="preserve"> 2025 r., poz. 733</w:t>
      </w:r>
      <w:r>
        <w:rPr>
          <w:b/>
          <w:color w:val="000000"/>
          <w:sz w:val="21"/>
          <w:szCs w:val="20"/>
          <w:shd w:val="clear" w:color="auto" w:fill="FFFFFF"/>
        </w:rPr>
        <w:t>)</w:t>
      </w: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w</w:t>
      </w:r>
      <w:r w:rsidR="005D02C2">
        <w:rPr>
          <w:b/>
          <w:color w:val="000000"/>
          <w:sz w:val="21"/>
          <w:szCs w:val="20"/>
          <w:shd w:val="clear" w:color="auto" w:fill="FFFFFF"/>
          <w:lang w:eastAsia="en-US" w:bidi="ar-SA"/>
        </w:rPr>
        <w:t> </w:t>
      </w: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>sposób selektywny</w:t>
      </w:r>
    </w:p>
    <w:p w:rsidR="004F628D" w:rsidRPr="0078354D" w:rsidRDefault="004F628D" w:rsidP="004F628D">
      <w:pPr>
        <w:spacing w:after="120" w:line="259" w:lineRule="auto"/>
        <w:ind w:left="357" w:hanging="357"/>
        <w:contextualSpacing/>
        <w:jc w:val="center"/>
        <w:rPr>
          <w:color w:val="000000" w:themeColor="text1"/>
          <w:sz w:val="20"/>
          <w:szCs w:val="20"/>
          <w:shd w:val="clear" w:color="auto" w:fill="FFFFFF"/>
          <w:lang w:val="x-none" w:eastAsia="en-US" w:bidi="en-US"/>
        </w:rPr>
      </w:pPr>
    </w:p>
    <w:p w:rsidR="0002596C" w:rsidRPr="0078354D" w:rsidRDefault="004F545D">
      <w:pPr>
        <w:spacing w:after="160" w:line="259" w:lineRule="auto"/>
        <w:contextualSpacing/>
        <w:jc w:val="center"/>
        <w:rPr>
          <w:color w:val="000000" w:themeColor="text1"/>
          <w:sz w:val="21"/>
          <w:szCs w:val="20"/>
          <w:shd w:val="clear" w:color="auto" w:fill="FFFFFF"/>
        </w:rPr>
      </w:pPr>
      <w:r w:rsidRPr="0078354D">
        <w:rPr>
          <w:color w:val="000000" w:themeColor="text1"/>
          <w:sz w:val="21"/>
          <w:szCs w:val="20"/>
          <w:shd w:val="clear" w:color="auto" w:fill="FFFFFF"/>
        </w:rPr>
        <w:t>Wysokość miesięcznej opłaty za gospodarowanie odpadami komunalnymi, w przypadku nieruchomości, na których nie</w:t>
      </w:r>
      <w:r w:rsidR="00535F84" w:rsidRPr="0078354D">
        <w:rPr>
          <w:color w:val="000000" w:themeColor="text1"/>
          <w:sz w:val="21"/>
          <w:szCs w:val="20"/>
          <w:shd w:val="clear" w:color="auto" w:fill="FFFFFF"/>
        </w:rPr>
        <w:t> </w:t>
      </w:r>
      <w:r w:rsidRPr="0078354D">
        <w:rPr>
          <w:color w:val="000000" w:themeColor="text1"/>
          <w:sz w:val="21"/>
          <w:szCs w:val="20"/>
          <w:shd w:val="clear" w:color="auto" w:fill="FFFFFF"/>
        </w:rPr>
        <w:t>zamieszkują mieszkańcy, a powstają odpady komunalne stanowi iloczyn zadeklarowanej liczby pojemników przeznaczonych do gromadzenia niesegregowanych (zmieszanych) odpadów komunalnych oraz worków przeznaczonych do gromadzenia każdej frakcji selektywnie zbieranych odpadów komunalnych o określonej pojemności oraz ustalonej stawki opłaty za określoną pojemność pojemnika i worka. Przez zadeklarowaną liczbę pojemników i worków rozumie się</w:t>
      </w:r>
      <w:r w:rsidR="0055251B" w:rsidRPr="0078354D">
        <w:rPr>
          <w:color w:val="000000" w:themeColor="text1"/>
          <w:sz w:val="21"/>
          <w:szCs w:val="20"/>
          <w:shd w:val="clear" w:color="auto" w:fill="FFFFFF"/>
        </w:rPr>
        <w:t> </w:t>
      </w:r>
      <w:r w:rsidRPr="0078354D">
        <w:rPr>
          <w:color w:val="000000" w:themeColor="text1"/>
          <w:sz w:val="21"/>
          <w:szCs w:val="20"/>
          <w:shd w:val="clear" w:color="auto" w:fill="FFFFFF"/>
        </w:rPr>
        <w:t>iloczyn liczby pojemników i worków przeznaczonych do zbierania odpadów komunalnych na terenie nieruchomości oraz</w:t>
      </w:r>
      <w:r w:rsidR="00535F84" w:rsidRPr="0078354D">
        <w:rPr>
          <w:color w:val="000000" w:themeColor="text1"/>
          <w:sz w:val="21"/>
          <w:szCs w:val="20"/>
          <w:shd w:val="clear" w:color="auto" w:fill="FFFFFF"/>
        </w:rPr>
        <w:t> </w:t>
      </w:r>
      <w:r w:rsidRPr="0078354D">
        <w:rPr>
          <w:color w:val="000000" w:themeColor="text1"/>
          <w:sz w:val="21"/>
          <w:szCs w:val="20"/>
          <w:shd w:val="clear" w:color="auto" w:fill="FFFFFF"/>
        </w:rPr>
        <w:t xml:space="preserve">liczby ich </w:t>
      </w:r>
      <w:proofErr w:type="spellStart"/>
      <w:r w:rsidRPr="0078354D">
        <w:rPr>
          <w:color w:val="000000" w:themeColor="text1"/>
          <w:sz w:val="21"/>
          <w:szCs w:val="20"/>
          <w:shd w:val="clear" w:color="auto" w:fill="FFFFFF"/>
        </w:rPr>
        <w:t>opróżnień</w:t>
      </w:r>
      <w:proofErr w:type="spellEnd"/>
      <w:r w:rsidRPr="0078354D">
        <w:rPr>
          <w:color w:val="000000" w:themeColor="text1"/>
          <w:sz w:val="21"/>
          <w:szCs w:val="20"/>
          <w:shd w:val="clear" w:color="auto" w:fill="FFFFFF"/>
        </w:rPr>
        <w:t xml:space="preserve">, odbioru wynikającej z częstotliwości odbioru odpadów komunalnych z terenu nieruchomości. </w:t>
      </w:r>
    </w:p>
    <w:p w:rsidR="0002596C" w:rsidRDefault="0002596C">
      <w:pPr>
        <w:spacing w:after="160" w:line="259" w:lineRule="auto"/>
        <w:contextualSpacing/>
        <w:jc w:val="center"/>
        <w:rPr>
          <w:color w:val="000000"/>
          <w:sz w:val="21"/>
          <w:szCs w:val="20"/>
          <w:shd w:val="clear" w:color="auto" w:fill="FFFFFF"/>
        </w:rPr>
      </w:pPr>
    </w:p>
    <w:tbl>
      <w:tblPr>
        <w:tblStyle w:val="TableGrid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351"/>
        <w:gridCol w:w="1365"/>
        <w:gridCol w:w="1962"/>
      </w:tblGrid>
      <w:tr w:rsidR="005D02C2" w:rsidTr="00524584">
        <w:trPr>
          <w:trHeight w:val="11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Frakcja odpadów komunalnych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Pojemność pojemnika/ worka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Ilość pojemników/ worków o określonej pojemności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Stawka opłaty za określoną pojemność pojemnika/ worka (zł)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Częstotliwość opróżnienia</w:t>
            </w: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 pojemnika/ </w:t>
            </w: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odbioru </w:t>
            </w: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worka na miesiąc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Opłata miesięczna za pojemnik/ worek o określonej pojemności (zł)</w:t>
            </w:r>
          </w:p>
        </w:tc>
      </w:tr>
      <w:tr w:rsidR="005D02C2" w:rsidTr="005D02C2">
        <w:trPr>
          <w:trHeight w:val="16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D02C2" w:rsidRPr="00535F84" w:rsidRDefault="005D02C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02C2" w:rsidRPr="00535F84" w:rsidRDefault="005D02C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A x B x C</w:t>
            </w:r>
          </w:p>
        </w:tc>
      </w:tr>
      <w:tr w:rsidR="0002596C" w:rsidTr="008E6FDA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sz w:val="18"/>
                <w:szCs w:val="20"/>
                <w:lang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Deklaruję następującą ilość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pojemników przeznaczonych do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zbierania niesegregowanych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(zmieszanych) odpadów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komunalnych</w:t>
            </w:r>
          </w:p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(</w:t>
            </w:r>
            <w:r w:rsidRPr="00535F84">
              <w:rPr>
                <w:rFonts w:ascii="Times New Roman" w:hAnsi="Times New Roman"/>
                <w:b/>
                <w:i/>
                <w:color w:val="000000"/>
                <w:sz w:val="18"/>
                <w:szCs w:val="20"/>
                <w:shd w:val="clear" w:color="auto" w:fill="FFFFFF"/>
              </w:rPr>
              <w:t>Należy zadeklarować minimum 1 pojemnik)</w:t>
            </w:r>
          </w:p>
          <w:p w:rsidR="0002596C" w:rsidRPr="00535F84" w:rsidRDefault="0002596C">
            <w:pPr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60 l – pojemnik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E90906" w:rsidP="008E6FDA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15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2596C" w:rsidTr="008E6FDA">
        <w:trPr>
          <w:trHeight w:val="4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120 l 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– 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pojemnik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E90906" w:rsidP="008E6FDA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30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8E6FDA">
        <w:trPr>
          <w:trHeight w:val="52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240 l – pojemnik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E90906" w:rsidP="008E6FDA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60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8E6FDA">
        <w:trPr>
          <w:trHeight w:val="4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1100 l – pojemnik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E90906" w:rsidP="008E6FDA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274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B015D5">
        <w:trPr>
          <w:trHeight w:val="11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4F545D">
            <w:pPr>
              <w:spacing w:before="40"/>
              <w:jc w:val="left"/>
              <w:rPr>
                <w:rFonts w:ascii="Times New Roman" w:hAnsi="Times New Roman"/>
                <w:sz w:val="18"/>
                <w:szCs w:val="20"/>
                <w:lang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Deklaruję następującą ilość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worków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przeznaczonych do</w:t>
            </w:r>
            <w:r w:rsidR="00762E80">
              <w:rPr>
                <w:rFonts w:ascii="Times New Roman" w:hAnsi="Times New Roman"/>
                <w:sz w:val="18"/>
                <w:szCs w:val="20"/>
                <w:lang w:eastAsia="en-US" w:bidi="en-US"/>
              </w:rPr>
              <w:t> 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zbierania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papieru</w:t>
            </w:r>
          </w:p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sz w:val="18"/>
                <w:szCs w:val="20"/>
                <w:lang w:val="en-US"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(</w:t>
            </w:r>
            <w:r w:rsidRPr="00535F84">
              <w:rPr>
                <w:rFonts w:ascii="Times New Roman" w:hAnsi="Times New Roman"/>
                <w:b/>
                <w:i/>
                <w:color w:val="000000"/>
                <w:sz w:val="18"/>
                <w:szCs w:val="20"/>
                <w:shd w:val="clear" w:color="auto" w:fill="FFFFFF"/>
              </w:rPr>
              <w:t>Należy zadeklarować minimum 1 worek)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120 l – worek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E90906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B015D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sz w:val="18"/>
                <w:szCs w:val="20"/>
                <w:lang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Deklaruję następującą ilość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worków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przeznaczonych do</w:t>
            </w:r>
            <w:r w:rsidR="00762E80">
              <w:rPr>
                <w:rFonts w:ascii="Times New Roman" w:hAnsi="Times New Roman"/>
                <w:sz w:val="18"/>
                <w:szCs w:val="20"/>
                <w:lang w:eastAsia="en-US" w:bidi="en-US"/>
              </w:rPr>
              <w:t> 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zbierania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metali, tworzyw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 xml:space="preserve">sztucznych, opakowań wielomateriałowych </w:t>
            </w:r>
          </w:p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(N</w:t>
            </w:r>
            <w:r w:rsidRPr="00535F84">
              <w:rPr>
                <w:rFonts w:ascii="Times New Roman" w:hAnsi="Times New Roman"/>
                <w:b/>
                <w:i/>
                <w:color w:val="000000"/>
                <w:sz w:val="18"/>
                <w:szCs w:val="20"/>
                <w:shd w:val="clear" w:color="auto" w:fill="FFFFFF"/>
              </w:rPr>
              <w:t>ależy zadeklarować minimum 1 worek)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120 l – worek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E90906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B015D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sz w:val="18"/>
                <w:szCs w:val="20"/>
                <w:lang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D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eklaruję następującą ilość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worków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przeznaczonych do</w:t>
            </w:r>
            <w:r w:rsidR="00762E80">
              <w:rPr>
                <w:rFonts w:ascii="Times New Roman" w:hAnsi="Times New Roman"/>
                <w:sz w:val="18"/>
                <w:szCs w:val="20"/>
                <w:lang w:eastAsia="en-US" w:bidi="en-US"/>
              </w:rPr>
              <w:t> 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zbierania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 szkła</w:t>
            </w:r>
          </w:p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(</w:t>
            </w:r>
            <w:r w:rsidRPr="00535F84">
              <w:rPr>
                <w:rFonts w:ascii="Times New Roman" w:hAnsi="Times New Roman"/>
                <w:b/>
                <w:i/>
                <w:color w:val="000000"/>
                <w:sz w:val="18"/>
                <w:szCs w:val="20"/>
                <w:shd w:val="clear" w:color="auto" w:fill="FFFFFF"/>
              </w:rPr>
              <w:t>Należy zadeklarować minimum 1 worek)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120 l – worek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E90906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  <w:tr w:rsidR="0002596C" w:rsidTr="00B015D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sz w:val="18"/>
                <w:szCs w:val="20"/>
                <w:lang w:eastAsia="en-US" w:bidi="en-US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D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eklaruję następującą ilość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br/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worków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przeznaczonych do</w:t>
            </w:r>
            <w:r w:rsidR="00762E80">
              <w:rPr>
                <w:rFonts w:ascii="Times New Roman" w:hAnsi="Times New Roman"/>
                <w:sz w:val="18"/>
                <w:szCs w:val="20"/>
                <w:lang w:eastAsia="en-US" w:bidi="en-US"/>
              </w:rPr>
              <w:t> </w:t>
            </w:r>
            <w:r w:rsidRPr="00535F84">
              <w:rPr>
                <w:rFonts w:ascii="Times New Roman" w:hAnsi="Times New Roman"/>
                <w:sz w:val="18"/>
                <w:szCs w:val="20"/>
                <w:lang w:eastAsia="en-US" w:bidi="en-US"/>
              </w:rPr>
              <w:t>zbierania</w:t>
            </w:r>
            <w:r w:rsidRPr="00535F84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 bioodpadów</w:t>
            </w:r>
          </w:p>
          <w:p w:rsidR="0002596C" w:rsidRPr="00535F84" w:rsidRDefault="004F545D">
            <w:pPr>
              <w:spacing w:before="40" w:after="40"/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sz w:val="18"/>
                <w:szCs w:val="20"/>
              </w:rPr>
              <w:t>(</w:t>
            </w:r>
            <w:r w:rsidRPr="00535F84">
              <w:rPr>
                <w:rFonts w:ascii="Times New Roman" w:hAnsi="Times New Roman"/>
                <w:b/>
                <w:i/>
                <w:color w:val="000000"/>
                <w:sz w:val="18"/>
                <w:szCs w:val="20"/>
                <w:shd w:val="clear" w:color="auto" w:fill="FFFFFF"/>
              </w:rPr>
              <w:t>Należy zadeklarować minimum 1 worek)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120 l – worek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02596C">
            <w:pPr>
              <w:jc w:val="left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  <w:p w:rsidR="0002596C" w:rsidRPr="00535F84" w:rsidRDefault="00E90906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  <w:r w:rsidR="0078354D">
              <w:rPr>
                <w:rFonts w:ascii="Times New Roman" w:hAnsi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Default="0002596C">
            <w:pPr>
              <w:jc w:val="left"/>
              <w:rPr>
                <w:color w:val="000000"/>
                <w:sz w:val="18"/>
                <w:szCs w:val="20"/>
              </w:rPr>
            </w:pPr>
          </w:p>
        </w:tc>
      </w:tr>
    </w:tbl>
    <w:p w:rsidR="00535F84" w:rsidRDefault="004F545D">
      <w:pPr>
        <w:spacing w:after="80"/>
        <w:jc w:val="left"/>
        <w:rPr>
          <w:b/>
          <w:color w:val="00000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Cs w:val="20"/>
          <w:shd w:val="clear" w:color="auto" w:fill="FFFFFF"/>
          <w:lang w:eastAsia="en-US" w:bidi="en-US"/>
        </w:rPr>
        <w:t xml:space="preserve">      </w:t>
      </w:r>
    </w:p>
    <w:p w:rsidR="00163029" w:rsidRDefault="00535F84">
      <w:pPr>
        <w:spacing w:after="80"/>
        <w:jc w:val="left"/>
        <w:rPr>
          <w:b/>
          <w:color w:val="000000"/>
          <w:sz w:val="23"/>
          <w:szCs w:val="23"/>
          <w:shd w:val="clear" w:color="auto" w:fill="FFFFFF"/>
          <w:lang w:eastAsia="en-US" w:bidi="en-US"/>
        </w:rPr>
      </w:pPr>
      <w:r w:rsidRPr="008E6FDA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                            </w:t>
      </w:r>
      <w:r w:rsidR="004F545D" w:rsidRPr="008E6FDA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</w:t>
      </w:r>
    </w:p>
    <w:p w:rsidR="0072269B" w:rsidRDefault="00163029">
      <w:pPr>
        <w:spacing w:after="80"/>
        <w:jc w:val="left"/>
        <w:rPr>
          <w:b/>
          <w:color w:val="000000"/>
          <w:sz w:val="23"/>
          <w:szCs w:val="23"/>
          <w:shd w:val="clear" w:color="auto" w:fill="FFFFFF"/>
          <w:lang w:eastAsia="en-US" w:bidi="en-US"/>
        </w:rPr>
      </w:pPr>
      <w:r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                              </w:t>
      </w:r>
    </w:p>
    <w:p w:rsidR="0002596C" w:rsidRPr="008E6FDA" w:rsidRDefault="0072269B">
      <w:pPr>
        <w:spacing w:after="80"/>
        <w:jc w:val="left"/>
        <w:rPr>
          <w:b/>
          <w:color w:val="000000"/>
          <w:sz w:val="23"/>
          <w:szCs w:val="23"/>
          <w:shd w:val="clear" w:color="auto" w:fill="FFFFFF"/>
          <w:lang w:eastAsia="en-US" w:bidi="en-US"/>
        </w:rPr>
      </w:pPr>
      <w:r>
        <w:rPr>
          <w:b/>
          <w:color w:val="000000"/>
          <w:sz w:val="23"/>
          <w:szCs w:val="23"/>
          <w:shd w:val="clear" w:color="auto" w:fill="FFFFFF"/>
          <w:lang w:eastAsia="en-US" w:bidi="en-US"/>
        </w:rPr>
        <w:lastRenderedPageBreak/>
        <w:t xml:space="preserve">                                    </w:t>
      </w:r>
      <w:r w:rsidR="004F545D" w:rsidRPr="008E6FDA">
        <w:rPr>
          <w:b/>
          <w:color w:val="000000"/>
          <w:sz w:val="23"/>
          <w:szCs w:val="23"/>
          <w:shd w:val="clear" w:color="auto" w:fill="FFFFFF"/>
          <w:lang w:eastAsia="en-US" w:bidi="en-US"/>
        </w:rPr>
        <w:t>(</w:t>
      </w:r>
      <w:r w:rsidR="004F545D" w:rsidRPr="008E6FDA">
        <w:rPr>
          <w:b/>
          <w:color w:val="000000"/>
          <w:sz w:val="23"/>
          <w:szCs w:val="23"/>
          <w:shd w:val="clear" w:color="auto" w:fill="FFFFFF"/>
        </w:rPr>
        <w:t xml:space="preserve">SUMA KOLUMN A x B x </w:t>
      </w:r>
      <w:proofErr w:type="gramStart"/>
      <w:r w:rsidR="004F545D" w:rsidRPr="008E6FDA">
        <w:rPr>
          <w:b/>
          <w:color w:val="000000"/>
          <w:sz w:val="23"/>
          <w:szCs w:val="23"/>
          <w:shd w:val="clear" w:color="auto" w:fill="FFFFFF"/>
        </w:rPr>
        <w:t>C)</w:t>
      </w:r>
      <w:r w:rsidR="004F545D" w:rsidRPr="008E6FDA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                                              </w:t>
      </w:r>
      <w:proofErr w:type="gramEnd"/>
      <w:r w:rsidR="004F545D" w:rsidRPr="008E6FDA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</w:t>
      </w:r>
    </w:p>
    <w:tbl>
      <w:tblPr>
        <w:tblStyle w:val="TableGrid1"/>
        <w:tblW w:w="10490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02596C" w:rsidTr="00B015D5">
        <w:trPr>
          <w:trHeight w:val="600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535F84" w:rsidRDefault="004F545D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535F84">
              <w:rPr>
                <w:rFonts w:ascii="Times New Roman" w:hAnsi="Times New Roman"/>
                <w:color w:val="000000"/>
                <w:sz w:val="21"/>
                <w:szCs w:val="20"/>
              </w:rPr>
              <w:t>ŁĄCZNA WYSOKOŚĆ MIESIĘCZNEJ OPŁATY ZA GOSPODAROWANIE ODPADAMI KOMUNALNYMI (w zł)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02596C" w:rsidRPr="003C1E0F" w:rsidRDefault="0002596C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4F545D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Termin, częstotliwość i tryb uiszczania opłaty za gospodarowanie odpadami komunalnymi określone są w aktualnej Uchwale Rady Gminy Sadki w sprawie terminu, częstotliwości i trybu uiszczania opłat za gospodarowanie odpadami komunalnymi.</w:t>
      </w:r>
    </w:p>
    <w:p w:rsidR="0002596C" w:rsidRPr="003C1E0F" w:rsidRDefault="0002596C">
      <w:pPr>
        <w:ind w:left="-135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4F545D">
      <w:pPr>
        <w:spacing w:before="60" w:after="12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b/>
          <w:color w:val="000000"/>
          <w:sz w:val="20"/>
          <w:szCs w:val="20"/>
          <w:shd w:val="clear" w:color="auto" w:fill="FFFFFF"/>
        </w:rPr>
        <w:t>VIII. UWAGI PODMIOTU SKŁADAJĄCEGO DEKLARACJĘ</w:t>
      </w:r>
      <w:r w:rsidR="000D45D3">
        <w:rPr>
          <w:b/>
          <w:color w:val="000000"/>
          <w:sz w:val="20"/>
          <w:szCs w:val="20"/>
          <w:shd w:val="clear" w:color="auto" w:fill="FFFFFF"/>
        </w:rPr>
        <w:t xml:space="preserve">/ POWÓD ZŁOŻENIA DEKLARACJI </w:t>
      </w: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(należy wypełnić białe pol</w:t>
      </w:r>
      <w:r>
        <w:rPr>
          <w:color w:val="000000"/>
          <w:sz w:val="20"/>
          <w:szCs w:val="20"/>
          <w:shd w:val="clear" w:color="auto" w:fill="FFFFFF"/>
        </w:rPr>
        <w:t>e</w:t>
      </w: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)</w:t>
      </w:r>
    </w:p>
    <w:p w:rsidR="004305B5" w:rsidRPr="00C63EE8" w:rsidRDefault="004305B5" w:rsidP="004305B5">
      <w:pPr>
        <w:spacing w:before="60" w:after="120" w:line="259" w:lineRule="auto"/>
        <w:contextualSpacing/>
        <w:jc w:val="left"/>
        <w:rPr>
          <w:i/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305B5" w:rsidTr="00B015D5">
        <w:trPr>
          <w:trHeight w:val="804"/>
        </w:trPr>
        <w:tc>
          <w:tcPr>
            <w:tcW w:w="10490" w:type="dxa"/>
          </w:tcPr>
          <w:p w:rsidR="004305B5" w:rsidRDefault="004305B5" w:rsidP="00B70DD5">
            <w:pPr>
              <w:contextualSpacing/>
              <w:jc w:val="left"/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</w:pPr>
          </w:p>
          <w:p w:rsidR="004305B5" w:rsidRDefault="004305B5" w:rsidP="00B70DD5">
            <w:pPr>
              <w:spacing w:line="360" w:lineRule="auto"/>
              <w:contextualSpacing/>
              <w:jc w:val="left"/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  <w:t>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015D5"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  <w:t>..................</w:t>
            </w: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 w:rsidP="004305B5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IX.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OŚWIADCZENIE I PODPIS OSOBY WYPEŁNIAJĄCEJ DEKLARACJĘ </w:t>
      </w: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Pr="004305B5" w:rsidRDefault="00E90906" w:rsidP="004305B5">
      <w:pPr>
        <w:pStyle w:val="Nagwek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  <w:t>OBOWIĄZEK INFORMACYJNY</w:t>
      </w:r>
    </w:p>
    <w:p w:rsidR="00E90906" w:rsidRPr="00E90906" w:rsidRDefault="00E90906" w:rsidP="00E90906">
      <w:pPr>
        <w:spacing w:before="120" w:after="120"/>
        <w:rPr>
          <w:sz w:val="18"/>
        </w:rPr>
      </w:pPr>
      <w:r w:rsidRPr="00E90906">
        <w:rPr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90906">
        <w:rPr>
          <w:sz w:val="18"/>
        </w:rPr>
        <w:t>Dz.U.UE.L</w:t>
      </w:r>
      <w:proofErr w:type="spellEnd"/>
      <w:r w:rsidRPr="00E90906">
        <w:rPr>
          <w:sz w:val="18"/>
        </w:rPr>
        <w:t xml:space="preserve">. </w:t>
      </w:r>
      <w:proofErr w:type="gramStart"/>
      <w:r w:rsidRPr="00E90906">
        <w:rPr>
          <w:sz w:val="18"/>
        </w:rPr>
        <w:t>z</w:t>
      </w:r>
      <w:proofErr w:type="gramEnd"/>
      <w:r w:rsidRPr="00E90906">
        <w:rPr>
          <w:sz w:val="18"/>
        </w:rPr>
        <w:t xml:space="preserve"> 2016 r. Nr 119, </w:t>
      </w:r>
      <w:proofErr w:type="spellStart"/>
      <w:r w:rsidRPr="00E90906">
        <w:rPr>
          <w:sz w:val="18"/>
        </w:rPr>
        <w:t>s.1</w:t>
      </w:r>
      <w:proofErr w:type="spellEnd"/>
      <w:r w:rsidRPr="00E90906">
        <w:rPr>
          <w:sz w:val="18"/>
        </w:rPr>
        <w:t xml:space="preserve"> ze zm.) - dalej: „</w:t>
      </w:r>
      <w:proofErr w:type="spellStart"/>
      <w:r w:rsidRPr="00E90906">
        <w:rPr>
          <w:sz w:val="18"/>
        </w:rPr>
        <w:t>RODO</w:t>
      </w:r>
      <w:proofErr w:type="spellEnd"/>
      <w:r w:rsidRPr="00E90906">
        <w:rPr>
          <w:sz w:val="18"/>
        </w:rPr>
        <w:t>” informuję, że:</w:t>
      </w:r>
    </w:p>
    <w:p w:rsidR="00E90906" w:rsidRPr="00E90906" w:rsidRDefault="00E90906" w:rsidP="00112D4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34" w:hanging="357"/>
        <w:rPr>
          <w:color w:val="000000"/>
          <w:sz w:val="18"/>
        </w:rPr>
      </w:pPr>
      <w:r w:rsidRPr="00E90906">
        <w:rPr>
          <w:color w:val="000000"/>
          <w:sz w:val="18"/>
        </w:rPr>
        <w:t xml:space="preserve">Administratorem Państwa danych osobowych jest </w:t>
      </w:r>
      <w:r w:rsidRPr="00E90906">
        <w:rPr>
          <w:b/>
          <w:color w:val="000000"/>
          <w:sz w:val="18"/>
        </w:rPr>
        <w:t xml:space="preserve">Wójt Gminy Sadki </w:t>
      </w:r>
      <w:r w:rsidRPr="00E90906">
        <w:rPr>
          <w:color w:val="000000"/>
          <w:sz w:val="18"/>
        </w:rPr>
        <w:t>(adres: ul. Strażacka 11, 89-110 Sadki, adres e-mail: kancelaria@sadki.</w:t>
      </w:r>
      <w:proofErr w:type="gramStart"/>
      <w:r w:rsidRPr="00E90906">
        <w:rPr>
          <w:color w:val="000000"/>
          <w:sz w:val="18"/>
        </w:rPr>
        <w:t>pl</w:t>
      </w:r>
      <w:proofErr w:type="gramEnd"/>
      <w:r w:rsidRPr="00E90906">
        <w:rPr>
          <w:color w:val="000000"/>
          <w:sz w:val="18"/>
        </w:rPr>
        <w:t>, numer telefonu: 52 339 39 30).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E90906">
        <w:rPr>
          <w:color w:val="000000"/>
          <w:sz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7" w:history="1">
        <w:r w:rsidR="00AA12E0" w:rsidRPr="00AA12E0">
          <w:rPr>
            <w:rStyle w:val="Hipercze"/>
            <w:color w:val="000000" w:themeColor="text1"/>
            <w:sz w:val="18"/>
            <w:szCs w:val="18"/>
            <w:u w:val="none"/>
          </w:rPr>
          <w:t>inspektor@cbi24.pl</w:t>
        </w:r>
      </w:hyperlink>
      <w:r w:rsidR="00AA12E0">
        <w:rPr>
          <w:rStyle w:val="Hipercze"/>
          <w:color w:val="000000" w:themeColor="text1"/>
          <w:sz w:val="15"/>
          <w:szCs w:val="15"/>
        </w:rPr>
        <w:t xml:space="preserve"> </w:t>
      </w:r>
      <w:r w:rsidRPr="00E90906">
        <w:rPr>
          <w:color w:val="000000"/>
          <w:sz w:val="18"/>
        </w:rPr>
        <w:t>lub pisemnie na adres Administratora.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sz w:val="18"/>
        </w:rPr>
      </w:pPr>
      <w:r w:rsidRPr="00E90906">
        <w:rPr>
          <w:color w:val="000000"/>
          <w:sz w:val="18"/>
        </w:rPr>
        <w:t xml:space="preserve">Państwa dane osobowe będą przetwarzane </w:t>
      </w:r>
      <w:r w:rsidRPr="00E90906">
        <w:rPr>
          <w:sz w:val="18"/>
        </w:rPr>
        <w:t>w celu realizacji zadań w zakresie:</w:t>
      </w:r>
    </w:p>
    <w:p w:rsidR="00E90906" w:rsidRPr="00E90906" w:rsidRDefault="00E90906" w:rsidP="00112D4F">
      <w:pPr>
        <w:pStyle w:val="Akapitzlist"/>
        <w:widowControl w:val="0"/>
        <w:numPr>
          <w:ilvl w:val="1"/>
          <w:numId w:val="15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organizacji odbioru odpadów komunalnych,</w:t>
      </w:r>
    </w:p>
    <w:p w:rsidR="00E90906" w:rsidRPr="00E90906" w:rsidRDefault="00E90906" w:rsidP="00112D4F">
      <w:pPr>
        <w:pStyle w:val="Akapitzlist"/>
        <w:widowControl w:val="0"/>
        <w:numPr>
          <w:ilvl w:val="1"/>
          <w:numId w:val="15"/>
        </w:numPr>
        <w:tabs>
          <w:tab w:val="left" w:pos="720"/>
        </w:tabs>
        <w:autoSpaceDE w:val="0"/>
        <w:autoSpaceDN w:val="0"/>
        <w:spacing w:before="1"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naliczania opłaty za gospodarowanie odpadami komunalnymi,</w:t>
      </w:r>
    </w:p>
    <w:p w:rsidR="00E90906" w:rsidRPr="00E90906" w:rsidRDefault="00E90906" w:rsidP="00112D4F">
      <w:pPr>
        <w:pStyle w:val="Akapitzlist"/>
        <w:widowControl w:val="0"/>
        <w:numPr>
          <w:ilvl w:val="1"/>
          <w:numId w:val="15"/>
        </w:numPr>
        <w:tabs>
          <w:tab w:val="left" w:pos="723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wydawania decyzji określającej wysokość opłaty za gospodarowanie odpadami komunalnymi,</w:t>
      </w:r>
    </w:p>
    <w:p w:rsidR="00E90906" w:rsidRPr="00E90906" w:rsidRDefault="00E90906" w:rsidP="00112D4F">
      <w:pPr>
        <w:pStyle w:val="Akapitzlist"/>
        <w:widowControl w:val="0"/>
        <w:numPr>
          <w:ilvl w:val="1"/>
          <w:numId w:val="15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prowadzenia postępowania egzekucyjnego.</w:t>
      </w:r>
    </w:p>
    <w:p w:rsidR="00E90906" w:rsidRPr="00E90906" w:rsidRDefault="00E90906" w:rsidP="00E90906">
      <w:pPr>
        <w:spacing w:before="2"/>
        <w:ind w:left="340"/>
        <w:rPr>
          <w:sz w:val="18"/>
        </w:rPr>
      </w:pPr>
      <w:proofErr w:type="gramStart"/>
      <w:r w:rsidRPr="00E90906">
        <w:rPr>
          <w:sz w:val="18"/>
        </w:rPr>
        <w:t>tj</w:t>
      </w:r>
      <w:proofErr w:type="gramEnd"/>
      <w:r w:rsidRPr="00E90906">
        <w:rPr>
          <w:sz w:val="18"/>
        </w:rPr>
        <w:t xml:space="preserve">. gdyż jest to niezbędne do wypełnienia obowiązku prawnego ciążącego na Administratorze (art. 6 ust. 1 lit. c </w:t>
      </w:r>
      <w:proofErr w:type="spellStart"/>
      <w:r w:rsidRPr="00E90906">
        <w:rPr>
          <w:sz w:val="18"/>
        </w:rPr>
        <w:t>RODO</w:t>
      </w:r>
      <w:proofErr w:type="spellEnd"/>
      <w:r w:rsidRPr="00E90906">
        <w:rPr>
          <w:sz w:val="18"/>
        </w:rPr>
        <w:t xml:space="preserve">) wynikającego w szczególności z:  </w:t>
      </w:r>
    </w:p>
    <w:p w:rsidR="00E90906" w:rsidRPr="00E90906" w:rsidRDefault="00E90906" w:rsidP="00112D4F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 xml:space="preserve">art. </w:t>
      </w:r>
      <w:proofErr w:type="spellStart"/>
      <w:r w:rsidRPr="00E90906">
        <w:rPr>
          <w:rFonts w:ascii="Times New Roman" w:hAnsi="Times New Roman"/>
          <w:sz w:val="18"/>
        </w:rPr>
        <w:t>6c</w:t>
      </w:r>
      <w:proofErr w:type="spellEnd"/>
      <w:r w:rsidRPr="00E90906">
        <w:rPr>
          <w:rFonts w:ascii="Times New Roman" w:hAnsi="Times New Roman"/>
          <w:sz w:val="18"/>
        </w:rPr>
        <w:t xml:space="preserve">, art. </w:t>
      </w:r>
      <w:proofErr w:type="spellStart"/>
      <w:r w:rsidRPr="00E90906">
        <w:rPr>
          <w:rFonts w:ascii="Times New Roman" w:hAnsi="Times New Roman"/>
          <w:sz w:val="18"/>
        </w:rPr>
        <w:t>6m</w:t>
      </w:r>
      <w:proofErr w:type="spellEnd"/>
      <w:r w:rsidRPr="00E90906">
        <w:rPr>
          <w:rFonts w:ascii="Times New Roman" w:hAnsi="Times New Roman"/>
          <w:sz w:val="18"/>
        </w:rPr>
        <w:t xml:space="preserve">, art. </w:t>
      </w:r>
      <w:proofErr w:type="spellStart"/>
      <w:r w:rsidRPr="00E90906">
        <w:rPr>
          <w:rFonts w:ascii="Times New Roman" w:hAnsi="Times New Roman"/>
          <w:sz w:val="18"/>
        </w:rPr>
        <w:t>6o</w:t>
      </w:r>
      <w:proofErr w:type="spellEnd"/>
      <w:r w:rsidRPr="00E90906">
        <w:rPr>
          <w:rFonts w:ascii="Times New Roman" w:hAnsi="Times New Roman"/>
          <w:sz w:val="18"/>
        </w:rPr>
        <w:t xml:space="preserve">, art. </w:t>
      </w:r>
      <w:proofErr w:type="spellStart"/>
      <w:r w:rsidRPr="00E90906">
        <w:rPr>
          <w:rFonts w:ascii="Times New Roman" w:hAnsi="Times New Roman"/>
          <w:sz w:val="18"/>
        </w:rPr>
        <w:t>6qa</w:t>
      </w:r>
      <w:proofErr w:type="spellEnd"/>
      <w:r w:rsidRPr="00E90906">
        <w:rPr>
          <w:rFonts w:ascii="Times New Roman" w:hAnsi="Times New Roman"/>
          <w:sz w:val="18"/>
        </w:rPr>
        <w:t xml:space="preserve"> ustawy z dnia 13 września 1996 r. o utrzymaniu czystości i porządku w gminach </w:t>
      </w:r>
      <w:r>
        <w:rPr>
          <w:rFonts w:ascii="Times New Roman" w:hAnsi="Times New Roman"/>
          <w:sz w:val="18"/>
        </w:rPr>
        <w:t>(Dz. U. z 2025</w:t>
      </w:r>
      <w:r w:rsidRPr="00E90906">
        <w:rPr>
          <w:rFonts w:ascii="Times New Roman" w:hAnsi="Times New Roman"/>
          <w:sz w:val="18"/>
        </w:rPr>
        <w:t xml:space="preserve"> r., poz.</w:t>
      </w:r>
      <w:r>
        <w:rPr>
          <w:rFonts w:ascii="Times New Roman" w:hAnsi="Times New Roman"/>
          <w:sz w:val="18"/>
          <w:lang w:val="pl-PL"/>
        </w:rPr>
        <w:t> </w:t>
      </w:r>
      <w:r w:rsidRPr="00E90906">
        <w:rPr>
          <w:rFonts w:ascii="Times New Roman" w:hAnsi="Times New Roman"/>
          <w:sz w:val="18"/>
        </w:rPr>
        <w:t>733);</w:t>
      </w:r>
    </w:p>
    <w:p w:rsidR="00E90906" w:rsidRPr="00E90906" w:rsidRDefault="00E90906" w:rsidP="00112D4F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usta</w:t>
      </w:r>
      <w:r w:rsidR="00973854">
        <w:rPr>
          <w:rFonts w:ascii="Times New Roman" w:hAnsi="Times New Roman"/>
          <w:sz w:val="18"/>
        </w:rPr>
        <w:t xml:space="preserve">wy z dnia 29 sierpnia 1997 r. </w:t>
      </w:r>
      <w:r w:rsidR="00973854">
        <w:rPr>
          <w:rFonts w:ascii="Times New Roman" w:hAnsi="Times New Roman"/>
          <w:sz w:val="18"/>
          <w:lang w:val="pl-PL"/>
        </w:rPr>
        <w:t xml:space="preserve">- </w:t>
      </w:r>
      <w:r w:rsidRPr="00E90906">
        <w:rPr>
          <w:rFonts w:ascii="Times New Roman" w:hAnsi="Times New Roman"/>
          <w:sz w:val="18"/>
        </w:rPr>
        <w:t>Ordynacja podatkowa (Dz. U. z 2025 r., poz. 111 ze zm.);</w:t>
      </w:r>
    </w:p>
    <w:p w:rsidR="00E90906" w:rsidRPr="00E90906" w:rsidRDefault="00E90906" w:rsidP="00112D4F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 xml:space="preserve">ustawy z dnia 17 czerwca 1966 r. o postępowaniu egzekucyjnym w </w:t>
      </w:r>
      <w:r>
        <w:rPr>
          <w:rFonts w:ascii="Times New Roman" w:hAnsi="Times New Roman"/>
          <w:sz w:val="18"/>
        </w:rPr>
        <w:t xml:space="preserve">administracji </w:t>
      </w:r>
      <w:r w:rsidRPr="00E90906">
        <w:rPr>
          <w:rFonts w:ascii="Times New Roman" w:hAnsi="Times New Roman"/>
          <w:sz w:val="18"/>
        </w:rPr>
        <w:t>(Dz. U. z 2025 r., poz. 132 ze zm.).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sz w:val="18"/>
        </w:rPr>
      </w:pPr>
      <w:r w:rsidRPr="00E90906">
        <w:rPr>
          <w:sz w:val="18"/>
        </w:rPr>
        <w:t xml:space="preserve">Państwa dane osobowe będą przetwarzane przez okres niezbędny do realizacji celu, o którym mowa w pkt. 3 z uwzględnieniem okresów przechowywania określonych w przepisach szczególnych, w tym przepisów archiwalnych tj. </w:t>
      </w:r>
      <w:r w:rsidRPr="00E90906">
        <w:rPr>
          <w:color w:val="000000" w:themeColor="text1"/>
          <w:sz w:val="18"/>
        </w:rPr>
        <w:t>przez okres 10 lat.</w:t>
      </w:r>
      <w:r w:rsidRPr="00E90906">
        <w:rPr>
          <w:color w:val="FF0000"/>
          <w:sz w:val="18"/>
        </w:rPr>
        <w:t xml:space="preserve"> 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E90906">
        <w:rPr>
          <w:color w:val="000000"/>
          <w:sz w:val="18"/>
        </w:rPr>
        <w:t>Państwa dane osobowe będą przetwarzane w sposób zautomatyzowany, lecz nie będą podlegały zautomatyzowanemu podejmowaniu decyzji, w tym o profilowaniu.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 w:hanging="357"/>
        <w:rPr>
          <w:color w:val="000000"/>
          <w:sz w:val="18"/>
        </w:rPr>
      </w:pPr>
      <w:r w:rsidRPr="00E90906">
        <w:rPr>
          <w:color w:val="000000"/>
          <w:sz w:val="18"/>
        </w:rPr>
        <w:t>Państwa dane osobowe nie będą przekazywane poza Europejski Obszar Gospodarczy (obejmujący Unię Europejską, Norwegię, Liechtenstein i Islandię).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E90906">
        <w:rPr>
          <w:color w:val="000000"/>
          <w:sz w:val="18"/>
        </w:rPr>
        <w:t>W związku z przetwarzaniem Państwa danych osobowych, przysługują Państwu następujące prawa:</w:t>
      </w:r>
    </w:p>
    <w:p w:rsidR="00112D4F" w:rsidRDefault="00E90906" w:rsidP="00112D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27"/>
        <w:rPr>
          <w:color w:val="000000"/>
          <w:sz w:val="18"/>
        </w:rPr>
      </w:pPr>
      <w:proofErr w:type="gramStart"/>
      <w:r w:rsidRPr="00E90906">
        <w:rPr>
          <w:color w:val="000000"/>
          <w:sz w:val="18"/>
        </w:rPr>
        <w:t>prawo</w:t>
      </w:r>
      <w:proofErr w:type="gramEnd"/>
      <w:r w:rsidRPr="00E90906">
        <w:rPr>
          <w:color w:val="000000"/>
          <w:sz w:val="18"/>
        </w:rPr>
        <w:t xml:space="preserve"> dostępu do swoich danych oraz otrzymania ich kopii;</w:t>
      </w:r>
    </w:p>
    <w:p w:rsidR="00112D4F" w:rsidRDefault="00E90906" w:rsidP="00112D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27"/>
        <w:rPr>
          <w:color w:val="000000"/>
          <w:sz w:val="18"/>
        </w:rPr>
      </w:pPr>
      <w:proofErr w:type="gramStart"/>
      <w:r w:rsidRPr="00112D4F">
        <w:rPr>
          <w:color w:val="000000"/>
          <w:sz w:val="18"/>
        </w:rPr>
        <w:t>prawo</w:t>
      </w:r>
      <w:proofErr w:type="gramEnd"/>
      <w:r w:rsidRPr="00112D4F">
        <w:rPr>
          <w:color w:val="000000"/>
          <w:sz w:val="18"/>
        </w:rPr>
        <w:t xml:space="preserve"> do sprostowania (poprawiania) swoich danych osobowych;</w:t>
      </w:r>
    </w:p>
    <w:p w:rsidR="00112D4F" w:rsidRDefault="00E90906" w:rsidP="00112D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27"/>
        <w:rPr>
          <w:color w:val="000000"/>
          <w:sz w:val="18"/>
        </w:rPr>
      </w:pPr>
      <w:proofErr w:type="gramStart"/>
      <w:r w:rsidRPr="00112D4F">
        <w:rPr>
          <w:color w:val="000000"/>
          <w:sz w:val="18"/>
        </w:rPr>
        <w:t>prawo</w:t>
      </w:r>
      <w:proofErr w:type="gramEnd"/>
      <w:r w:rsidRPr="00112D4F">
        <w:rPr>
          <w:color w:val="000000"/>
          <w:sz w:val="18"/>
        </w:rPr>
        <w:t xml:space="preserve"> do ograniczenia przetwarzania danych osobowych;</w:t>
      </w:r>
    </w:p>
    <w:p w:rsidR="00112D4F" w:rsidRDefault="00E90906" w:rsidP="00112D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27"/>
        <w:rPr>
          <w:color w:val="000000"/>
          <w:sz w:val="18"/>
        </w:rPr>
      </w:pPr>
      <w:proofErr w:type="gramStart"/>
      <w:r w:rsidRPr="00112D4F">
        <w:rPr>
          <w:color w:val="000000"/>
          <w:sz w:val="18"/>
        </w:rPr>
        <w:t>prawo</w:t>
      </w:r>
      <w:proofErr w:type="gramEnd"/>
      <w:r w:rsidRPr="00112D4F">
        <w:rPr>
          <w:color w:val="000000"/>
          <w:sz w:val="18"/>
        </w:rPr>
        <w:t xml:space="preserve"> do usunięcia danych w przypadkach określonych w przepisach </w:t>
      </w:r>
      <w:proofErr w:type="spellStart"/>
      <w:r w:rsidRPr="00112D4F">
        <w:rPr>
          <w:color w:val="000000"/>
          <w:sz w:val="18"/>
        </w:rPr>
        <w:t>RODO</w:t>
      </w:r>
      <w:proofErr w:type="spellEnd"/>
      <w:r w:rsidRPr="00112D4F">
        <w:rPr>
          <w:color w:val="000000"/>
          <w:sz w:val="18"/>
        </w:rPr>
        <w:t>;</w:t>
      </w:r>
    </w:p>
    <w:p w:rsidR="00E90906" w:rsidRPr="00112D4F" w:rsidRDefault="00E90906" w:rsidP="00112D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27"/>
        <w:rPr>
          <w:color w:val="000000"/>
          <w:sz w:val="18"/>
        </w:rPr>
      </w:pPr>
      <w:proofErr w:type="gramStart"/>
      <w:r w:rsidRPr="00112D4F">
        <w:rPr>
          <w:color w:val="000000"/>
          <w:sz w:val="18"/>
        </w:rPr>
        <w:t>prawo</w:t>
      </w:r>
      <w:proofErr w:type="gramEnd"/>
      <w:r w:rsidRPr="00112D4F">
        <w:rPr>
          <w:color w:val="000000"/>
          <w:sz w:val="18"/>
        </w:rPr>
        <w:t xml:space="preserve"> wniesienia skargi do Prezesa Urzędu Ochrony Danych Osobowych</w:t>
      </w:r>
      <w:r w:rsidRPr="00112D4F">
        <w:rPr>
          <w:sz w:val="18"/>
        </w:rPr>
        <w:t xml:space="preserve">, </w:t>
      </w:r>
      <w:r w:rsidRPr="00112D4F">
        <w:rPr>
          <w:color w:val="000000"/>
          <w:sz w:val="18"/>
        </w:rPr>
        <w:t>w sytuacji, gdy uznają Państwo, że przetwarzanie danych osobowych narusza przepisy ogólnego rozporządzenia o ochronie danych osobowych (</w:t>
      </w:r>
      <w:proofErr w:type="spellStart"/>
      <w:r w:rsidRPr="00112D4F">
        <w:rPr>
          <w:color w:val="000000"/>
          <w:sz w:val="18"/>
        </w:rPr>
        <w:t>RODO</w:t>
      </w:r>
      <w:proofErr w:type="spellEnd"/>
      <w:r w:rsidRPr="00112D4F">
        <w:rPr>
          <w:color w:val="000000"/>
          <w:sz w:val="18"/>
        </w:rPr>
        <w:t>);</w:t>
      </w:r>
    </w:p>
    <w:p w:rsidR="00E90906" w:rsidRPr="00E90906" w:rsidRDefault="00E90906" w:rsidP="00E9090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sz w:val="18"/>
        </w:rPr>
      </w:pPr>
      <w:r w:rsidRPr="00E90906">
        <w:rPr>
          <w:rFonts w:ascii="Times New Roman" w:hAnsi="Times New Roman"/>
          <w:sz w:val="18"/>
        </w:rPr>
        <w:t>Podanie przez Państwa danych osobowych wynikających z ww. aktów normatywnych jest obowiązkowe. Nieprzekazanie danych skutkować będzie brakiem realizacji celu, o którym mowa w punkcie 3.</w:t>
      </w:r>
    </w:p>
    <w:p w:rsidR="00E90906" w:rsidRPr="00E90906" w:rsidRDefault="00E90906" w:rsidP="00E909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 w:hanging="357"/>
        <w:rPr>
          <w:color w:val="000000"/>
          <w:sz w:val="18"/>
        </w:rPr>
      </w:pPr>
      <w:r w:rsidRPr="00E90906">
        <w:rPr>
          <w:sz w:val="18"/>
        </w:rPr>
        <w:t xml:space="preserve">Państwa dane mogą zostać przekazane podmiotom zewnętrznym na podstawie umowy powierzenia przetwarzania danych osobowych, w tym m.in. </w:t>
      </w:r>
      <w:r w:rsidRPr="00E90906">
        <w:rPr>
          <w:sz w:val="18"/>
          <w:shd w:val="clear" w:color="auto" w:fill="FFFFFF"/>
        </w:rPr>
        <w:t>usługodawcom wykonującym usługi serwisu systemów informatycznych lub doradztwa prawnego,</w:t>
      </w:r>
      <w:r w:rsidRPr="00E90906">
        <w:rPr>
          <w:sz w:val="18"/>
        </w:rPr>
        <w:t xml:space="preserve"> jak również podmiotom lub organom uprawnionym na podstawie przepisów prawa. </w:t>
      </w:r>
    </w:p>
    <w:p w:rsidR="0002596C" w:rsidRPr="003C1E0F" w:rsidRDefault="0002596C" w:rsidP="00E90906">
      <w:pPr>
        <w:rPr>
          <w:color w:val="000000"/>
          <w:sz w:val="18"/>
          <w:szCs w:val="20"/>
          <w:shd w:val="clear" w:color="auto" w:fill="FFFFFF"/>
          <w:lang w:eastAsia="en-US" w:bidi="en-US"/>
        </w:rPr>
      </w:pPr>
    </w:p>
    <w:p w:rsidR="0002596C" w:rsidRPr="004305B5" w:rsidRDefault="004F545D" w:rsidP="00FB4C76">
      <w:pPr>
        <w:spacing w:after="120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Oświadczam, iż na terenie nieruchomości, której dotyczy niniejsza deklaracja, sposób gospodarowania odpadami komunalnymi będzie zgodny z zapisami Regulaminu utrzymania czystości i porządku na terenie Gminy Sadki.</w:t>
      </w:r>
    </w:p>
    <w:p w:rsidR="004F628D" w:rsidRPr="00C40E3A" w:rsidRDefault="004F628D">
      <w:pPr>
        <w:jc w:val="left"/>
        <w:rPr>
          <w:b/>
          <w:color w:val="000000"/>
          <w:sz w:val="21"/>
          <w:szCs w:val="20"/>
          <w:u w:val="single"/>
          <w:shd w:val="clear" w:color="auto" w:fill="FFFFFF"/>
          <w:lang w:eastAsia="en-US" w:bidi="en-US"/>
        </w:rPr>
      </w:pPr>
    </w:p>
    <w:p w:rsidR="0002596C" w:rsidRPr="00C14229" w:rsidRDefault="00C40E3A">
      <w:pPr>
        <w:jc w:val="left"/>
        <w:rPr>
          <w:b/>
          <w:color w:val="000000"/>
          <w:sz w:val="21"/>
          <w:szCs w:val="20"/>
          <w:u w:val="single"/>
          <w:shd w:val="clear" w:color="auto" w:fill="FFFFFF"/>
          <w:lang w:val="en-US" w:eastAsia="en-US" w:bidi="en-US"/>
        </w:rPr>
      </w:pPr>
      <w:r w:rsidRPr="00C14229">
        <w:rPr>
          <w:b/>
          <w:color w:val="000000"/>
          <w:sz w:val="21"/>
          <w:szCs w:val="20"/>
          <w:u w:val="single"/>
          <w:shd w:val="clear" w:color="auto" w:fill="FFFFFF"/>
          <w:lang w:val="en-US" w:eastAsia="en-US" w:bidi="en-US"/>
        </w:rPr>
        <w:t>Załącznik:</w:t>
      </w:r>
    </w:p>
    <w:p w:rsidR="0002596C" w:rsidRDefault="004F545D" w:rsidP="00E90906">
      <w:pPr>
        <w:numPr>
          <w:ilvl w:val="0"/>
          <w:numId w:val="8"/>
        </w:numPr>
        <w:ind w:left="227" w:hanging="227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  <w:proofErr w:type="spellStart"/>
      <w:proofErr w:type="gramStart"/>
      <w:r>
        <w:rPr>
          <w:color w:val="000000"/>
          <w:sz w:val="21"/>
          <w:szCs w:val="20"/>
          <w:shd w:val="clear" w:color="auto" w:fill="FFFFFF"/>
          <w:lang w:val="en-US" w:eastAsia="en-US" w:bidi="en-US"/>
        </w:rPr>
        <w:t>Pełnomocnictwo</w:t>
      </w:r>
      <w:proofErr w:type="spellEnd"/>
      <w:r>
        <w:rPr>
          <w:color w:val="000000"/>
          <w:sz w:val="21"/>
          <w:szCs w:val="20"/>
          <w:shd w:val="clear" w:color="auto" w:fill="FFFFFF"/>
        </w:rPr>
        <w:t xml:space="preserve"> .......................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 </w:t>
      </w:r>
      <w:proofErr w:type="gramStart"/>
      <w:r>
        <w:rPr>
          <w:color w:val="000000"/>
          <w:sz w:val="21"/>
          <w:szCs w:val="20"/>
          <w:shd w:val="clear" w:color="auto" w:fill="FFFFFF"/>
        </w:rPr>
        <w:t>sztuk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. </w:t>
      </w:r>
    </w:p>
    <w:p w:rsidR="0002596C" w:rsidRPr="003C1E0F" w:rsidRDefault="004F545D" w:rsidP="00E90906">
      <w:pPr>
        <w:numPr>
          <w:ilvl w:val="0"/>
          <w:numId w:val="8"/>
        </w:numPr>
        <w:ind w:left="227" w:hanging="227"/>
        <w:jc w:val="left"/>
        <w:rPr>
          <w:color w:val="000000"/>
          <w:sz w:val="21"/>
          <w:szCs w:val="20"/>
          <w:shd w:val="clear" w:color="auto" w:fill="FFFFFF"/>
          <w:lang w:eastAsia="en-US" w:bidi="en-US"/>
        </w:rPr>
      </w:pPr>
      <w:r>
        <w:rPr>
          <w:color w:val="000000"/>
          <w:sz w:val="21"/>
          <w:szCs w:val="20"/>
          <w:shd w:val="clear" w:color="auto" w:fill="FFFFFF"/>
        </w:rPr>
        <w:t xml:space="preserve">Dowód uiszczenia opłaty </w:t>
      </w:r>
      <w:proofErr w:type="gramStart"/>
      <w:r>
        <w:rPr>
          <w:color w:val="000000"/>
          <w:sz w:val="21"/>
          <w:szCs w:val="20"/>
          <w:shd w:val="clear" w:color="auto" w:fill="FFFFFF"/>
        </w:rPr>
        <w:t>skarbowej .................. sztuk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. </w:t>
      </w:r>
    </w:p>
    <w:p w:rsidR="0002596C" w:rsidRDefault="004F545D" w:rsidP="000D45D3">
      <w:pPr>
        <w:numPr>
          <w:ilvl w:val="0"/>
          <w:numId w:val="8"/>
        </w:numPr>
        <w:ind w:left="227" w:right="-23" w:hanging="227"/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  <w:proofErr w:type="gramStart"/>
      <w:r>
        <w:rPr>
          <w:color w:val="000000"/>
          <w:sz w:val="21"/>
          <w:szCs w:val="20"/>
          <w:shd w:val="clear" w:color="auto" w:fill="FFFFFF"/>
        </w:rPr>
        <w:t>Inny: ................................................</w:t>
      </w:r>
      <w:proofErr w:type="gramEnd"/>
      <w:r>
        <w:rPr>
          <w:color w:val="000000"/>
          <w:sz w:val="21"/>
          <w:szCs w:val="20"/>
          <w:shd w:val="clear" w:color="auto" w:fill="FFFFFF"/>
        </w:rPr>
        <w:t>........................................................................................................</w:t>
      </w:r>
      <w:r w:rsidR="000D45D3">
        <w:rPr>
          <w:color w:val="000000"/>
          <w:sz w:val="21"/>
          <w:szCs w:val="20"/>
          <w:shd w:val="clear" w:color="auto" w:fill="FFFFFF"/>
        </w:rPr>
        <w:t>...........................</w:t>
      </w:r>
      <w:r>
        <w:rPr>
          <w:color w:val="000000"/>
          <w:sz w:val="21"/>
          <w:szCs w:val="20"/>
          <w:shd w:val="clear" w:color="auto" w:fill="FFFFFF"/>
        </w:rPr>
        <w:t>......</w:t>
      </w:r>
    </w:p>
    <w:p w:rsidR="0002596C" w:rsidRPr="000D45D3" w:rsidRDefault="0002596C">
      <w:pPr>
        <w:spacing w:line="276" w:lineRule="auto"/>
        <w:rPr>
          <w:color w:val="000000"/>
          <w:szCs w:val="20"/>
          <w:shd w:val="clear" w:color="auto" w:fill="FFFFFF"/>
          <w:lang w:eastAsia="en-US" w:bidi="en-US"/>
        </w:rPr>
      </w:pPr>
    </w:p>
    <w:p w:rsidR="0002596C" w:rsidRPr="004305B5" w:rsidRDefault="000D45D3">
      <w:pPr>
        <w:rPr>
          <w:color w:val="000000"/>
          <w:sz w:val="21"/>
          <w:szCs w:val="21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</w:rPr>
        <w:t xml:space="preserve">  </w:t>
      </w:r>
      <w:r w:rsidR="004F545D">
        <w:rPr>
          <w:color w:val="000000"/>
          <w:sz w:val="21"/>
          <w:szCs w:val="20"/>
          <w:shd w:val="clear" w:color="auto" w:fill="FFFFFF"/>
        </w:rPr>
        <w:t xml:space="preserve"> </w:t>
      </w:r>
      <w:r w:rsidR="004F545D"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>DATA ZŁOŻENIA DEKLARACJI</w:t>
      </w:r>
      <w:r w:rsidR="004F545D"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ab/>
        <w:t xml:space="preserve">  </w:t>
      </w:r>
      <w:r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</w:t>
      </w:r>
      <w:r w:rsidR="004F545D"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 </w:t>
      </w:r>
      <w:r w:rsidR="004305B5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</w:t>
      </w:r>
      <w:r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</w:t>
      </w:r>
      <w:r w:rsidR="004F545D"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CZYTELNY PODPIS SKŁADAJĄCEGO DEKLARACJĘ/ OSOBY    </w:t>
      </w:r>
    </w:p>
    <w:p w:rsidR="0002596C" w:rsidRPr="004305B5" w:rsidRDefault="004F545D" w:rsidP="004305B5">
      <w:pPr>
        <w:rPr>
          <w:color w:val="000000"/>
          <w:sz w:val="21"/>
          <w:szCs w:val="21"/>
          <w:lang w:val="x-none" w:eastAsia="en-US" w:bidi="ar-SA"/>
        </w:rPr>
      </w:pPr>
      <w:r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                                                             </w:t>
      </w:r>
      <w:r w:rsidR="004305B5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      </w:t>
      </w:r>
      <w:r w:rsidR="000D45D3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</w:t>
      </w:r>
      <w:r w:rsidRPr="004305B5">
        <w:rPr>
          <w:color w:val="000000"/>
          <w:sz w:val="21"/>
          <w:szCs w:val="21"/>
          <w:shd w:val="clear" w:color="auto" w:fill="FFFFFF"/>
          <w:lang w:val="x-none" w:eastAsia="en-US" w:bidi="ar-SA"/>
        </w:rPr>
        <w:t>REPREZENTUJĄCEJ SKŁADAJĄCEGO DEKLARACJĘ/ PIECZĄTKA</w:t>
      </w:r>
    </w:p>
    <w:tbl>
      <w:tblPr>
        <w:tblpPr w:leftFromText="141" w:rightFromText="141" w:vertAnchor="text" w:tblpX="-59" w:tblpY="147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941"/>
      </w:tblGrid>
      <w:tr w:rsidR="0002596C" w:rsidTr="004305B5">
        <w:trPr>
          <w:trHeight w:val="7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596C" w:rsidRDefault="0002596C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596C" w:rsidRDefault="0002596C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</w:tbl>
    <w:p w:rsidR="0002596C" w:rsidRDefault="0002596C">
      <w:pPr>
        <w:spacing w:after="160" w:line="259" w:lineRule="auto"/>
        <w:ind w:left="357" w:hanging="357"/>
        <w:contextualSpacing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1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7"/>
      </w:tblGrid>
      <w:tr w:rsidR="0002596C" w:rsidRPr="00163029" w:rsidTr="00163029">
        <w:trPr>
          <w:trHeight w:val="1095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72269B" w:rsidRDefault="004F545D">
            <w:pPr>
              <w:shd w:val="clear" w:color="auto" w:fill="BFBFBF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FFFF00"/>
              </w:rPr>
              <w:t>POUCZENIE</w:t>
            </w:r>
          </w:p>
          <w:p w:rsidR="0002596C" w:rsidRPr="0072269B" w:rsidRDefault="004F545D">
            <w:pPr>
              <w:shd w:val="clear" w:color="auto" w:fill="BFBFBF"/>
              <w:spacing w:after="12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BFBFBF"/>
              </w:rPr>
              <w:t>W</w:t>
            </w:r>
            <w:r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 xml:space="preserve"> przypadku nie wpłacenia w określonych ustawowo terminach kwoty opłaty lub wpłacenia jej w niepełnej wysokości, niniejsza deklaracja stanowi podstawę do wystawienia tytułu wykonawczego, zgodnie z przepisami ustawy z 17 czerwca 1966 r. o postępowaniu egzek</w:t>
            </w:r>
            <w:r w:rsidR="00B015D5"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 xml:space="preserve">ucyjnym w administracji (Dz. U. </w:t>
            </w:r>
            <w:proofErr w:type="gramStart"/>
            <w:r w:rsidR="00E90906"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>z</w:t>
            </w:r>
            <w:proofErr w:type="gramEnd"/>
            <w:r w:rsidR="00E90906"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 xml:space="preserve"> 2025 r., poz. 132</w:t>
            </w:r>
            <w:r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 xml:space="preserve"> ze zm.).</w:t>
            </w:r>
          </w:p>
          <w:p w:rsidR="0002596C" w:rsidRPr="0072269B" w:rsidRDefault="004F545D">
            <w:pPr>
              <w:shd w:val="clear" w:color="auto" w:fill="BFBFBF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</w:rPr>
              <w:t>OBJAŚNIENIA</w:t>
            </w:r>
          </w:p>
          <w:p w:rsidR="00CE12E2" w:rsidRPr="0072269B" w:rsidRDefault="004F545D" w:rsidP="004F628D">
            <w:pPr>
              <w:numPr>
                <w:ilvl w:val="0"/>
                <w:numId w:val="7"/>
              </w:numPr>
              <w:shd w:val="clear" w:color="auto" w:fill="BFBFBF"/>
              <w:ind w:left="227" w:hanging="227"/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Zgodnie z art. 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6o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w razie niezłożenia deklaracji o wysokości opłaty za gospodarowanie odpadami komunalnymi albo uzasadnionych </w:t>
            </w:r>
            <w:proofErr w:type="gram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wątpliwości co</w:t>
            </w:r>
            <w:proofErr w:type="gram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do </w:t>
            </w: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D8D8D8"/>
              </w:rPr>
              <w:t>danych zawartych w deklaracji Wójt Gminy określa, w drodze decyzji, wysokość opłaty za gospodarowanie odpadami komunalnymi, biorąc pod uwagę</w:t>
            </w:r>
            <w:r w:rsidRPr="0072269B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      </w:r>
          </w:p>
          <w:p w:rsidR="00CE12E2" w:rsidRPr="0072269B" w:rsidRDefault="004F545D" w:rsidP="00CE12E2">
            <w:pPr>
              <w:numPr>
                <w:ilvl w:val="0"/>
                <w:numId w:val="7"/>
              </w:numPr>
              <w:shd w:val="clear" w:color="auto" w:fill="BFBFBF"/>
              <w:ind w:left="227" w:hanging="227"/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Zgodnie z art. 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6ka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Wójt Gminy określa, w</w:t>
            </w:r>
            <w:r w:rsidR="00535F84"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drodze decyzji, wysokość opłaty za gospodarowanie odpadami komunalnymi za miesiąc lub miesiące, w których nie</w:t>
            </w:r>
            <w:r w:rsidR="00535F84"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dopełniono obowiązku selektywnego zbierania odpadów komunalnych, stosując wysokość stawki opłaty podwyższonej, o której mowa w art. 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6k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ust. 3 Ustawy.</w:t>
            </w:r>
          </w:p>
          <w:p w:rsidR="0072269B" w:rsidRDefault="004F545D" w:rsidP="0072269B">
            <w:pPr>
              <w:numPr>
                <w:ilvl w:val="0"/>
                <w:numId w:val="7"/>
              </w:numPr>
              <w:shd w:val="clear" w:color="auto" w:fill="BFBFBF"/>
              <w:ind w:left="227" w:hanging="227"/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</w:pP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Odpady nie są zbierane selektywnie, jeżeli w pojemniku przeznaczonym do zbierania niesegregowanych (zmieszanych) odpadów komunalnych gromadzone są jakiekolwiek odpady z rodzaju odpadów objętych obowiązkiem selektywnej zbiórki.</w:t>
            </w:r>
          </w:p>
          <w:p w:rsidR="0002596C" w:rsidRPr="0072269B" w:rsidRDefault="004F545D" w:rsidP="0072269B">
            <w:pPr>
              <w:numPr>
                <w:ilvl w:val="0"/>
                <w:numId w:val="7"/>
              </w:numPr>
              <w:shd w:val="clear" w:color="auto" w:fill="BFBFBF"/>
              <w:ind w:left="227" w:hanging="227"/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</w:pPr>
            <w:bookmarkStart w:id="1" w:name="_GoBack"/>
            <w:bookmarkEnd w:id="1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Wysokość zobowiązania określonego w deklaracji o wysokości opłaty za gospodarowanie odpadami komunalnymi obowiązuje za kolejne miesiące do czasu korekty deklaracji lub zmiany stawki opłaty za gospodarowanie odpadami komunalnymi, z zastrzeżeniem art. 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6o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</w:t>
            </w: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  <w:t>(art. 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  <w:t>6m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  <w:t xml:space="preserve"> ust. </w:t>
            </w:r>
            <w:proofErr w:type="spellStart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  <w:t>1d</w:t>
            </w:r>
            <w:proofErr w:type="spellEnd"/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72269B"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ustawy z dnia 13 września o utrzymaniu czystości i porządku w gminach).</w:t>
            </w: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bookmarkStart w:id="2" w:name="_dx_frag_StartFragment_0"/>
    <w:bookmarkEnd w:id="2"/>
    <w:p w:rsidR="00117651" w:rsidRDefault="004F545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ab/>
      </w: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p w:rsidR="00117651" w:rsidRDefault="00117651" w:rsidP="00117651">
      <w:pPr>
        <w:tabs>
          <w:tab w:val="left" w:pos="5702"/>
        </w:tabs>
        <w:rPr>
          <w:szCs w:val="20"/>
          <w:lang w:val="x-none" w:eastAsia="en-US" w:bidi="ar-SA"/>
        </w:rPr>
      </w:pPr>
    </w:p>
    <w:sectPr w:rsidR="00117651" w:rsidSect="004F628D">
      <w:footerReference w:type="default" r:id="rId8"/>
      <w:pgSz w:w="11907" w:h="16839" w:code="9"/>
      <w:pgMar w:top="624" w:right="720" w:bottom="62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95C" w:rsidRDefault="00E4495C">
      <w:r>
        <w:separator/>
      </w:r>
    </w:p>
  </w:endnote>
  <w:endnote w:type="continuationSeparator" w:id="0">
    <w:p w:rsidR="00E4495C" w:rsidRDefault="00E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D5" w:rsidRDefault="00B70D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95C" w:rsidRDefault="00E4495C">
      <w:r>
        <w:separator/>
      </w:r>
    </w:p>
  </w:footnote>
  <w:footnote w:type="continuationSeparator" w:id="0">
    <w:p w:rsidR="00E4495C" w:rsidRDefault="00E4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4"/>
    <w:multiLevelType w:val="hybridMultilevel"/>
    <w:tmpl w:val="00000000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610A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D2273"/>
    <w:multiLevelType w:val="hybridMultilevel"/>
    <w:tmpl w:val="2BC0B9DC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305"/>
    <w:multiLevelType w:val="hybridMultilevel"/>
    <w:tmpl w:val="9556A25C"/>
    <w:lvl w:ilvl="0" w:tplc="FFFFFFFF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5D22D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689" w:hanging="18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9" w:hanging="18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28" w:hanging="18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8" w:hanging="18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68" w:hanging="18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18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07" w:hanging="180"/>
      </w:pPr>
      <w:rPr>
        <w:rFonts w:hint="default"/>
        <w:lang w:val="pl-PL" w:eastAsia="en-US" w:bidi="ar-SA"/>
      </w:rPr>
    </w:lvl>
  </w:abstractNum>
  <w:abstractNum w:abstractNumId="7" w15:restartNumberingAfterBreak="0">
    <w:nsid w:val="36D550DC"/>
    <w:multiLevelType w:val="hybridMultilevel"/>
    <w:tmpl w:val="00000000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2EB2"/>
    <w:multiLevelType w:val="hybridMultilevel"/>
    <w:tmpl w:val="1B8295A6"/>
    <w:lvl w:ilvl="0" w:tplc="E5D22DF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4ABB31D0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D194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12960"/>
    <w:multiLevelType w:val="hybridMultilevel"/>
    <w:tmpl w:val="00000000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C2C83"/>
    <w:multiLevelType w:val="hybridMultilevel"/>
    <w:tmpl w:val="2BC0B9DC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E6388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5"/>
  </w:num>
  <w:num w:numId="10">
    <w:abstractNumId w:val="10"/>
  </w:num>
  <w:num w:numId="11">
    <w:abstractNumId w:val="13"/>
  </w:num>
  <w:num w:numId="12">
    <w:abstractNumId w:val="14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596C"/>
    <w:rsid w:val="00042316"/>
    <w:rsid w:val="000A7374"/>
    <w:rsid w:val="000D45D3"/>
    <w:rsid w:val="000D7D85"/>
    <w:rsid w:val="000E43BF"/>
    <w:rsid w:val="00112D4F"/>
    <w:rsid w:val="00117651"/>
    <w:rsid w:val="00163029"/>
    <w:rsid w:val="00244728"/>
    <w:rsid w:val="002B5EAE"/>
    <w:rsid w:val="003B3E9F"/>
    <w:rsid w:val="003C1E0F"/>
    <w:rsid w:val="00402FC1"/>
    <w:rsid w:val="004305B5"/>
    <w:rsid w:val="004F545D"/>
    <w:rsid w:val="004F628D"/>
    <w:rsid w:val="00535F84"/>
    <w:rsid w:val="00545577"/>
    <w:rsid w:val="0055251B"/>
    <w:rsid w:val="005A1FB6"/>
    <w:rsid w:val="005A5808"/>
    <w:rsid w:val="005B170C"/>
    <w:rsid w:val="005D02C2"/>
    <w:rsid w:val="005F1EAA"/>
    <w:rsid w:val="006047A2"/>
    <w:rsid w:val="00630454"/>
    <w:rsid w:val="006705C1"/>
    <w:rsid w:val="00676F13"/>
    <w:rsid w:val="007027CE"/>
    <w:rsid w:val="0072269B"/>
    <w:rsid w:val="00733EED"/>
    <w:rsid w:val="00762E80"/>
    <w:rsid w:val="00763FDD"/>
    <w:rsid w:val="00775022"/>
    <w:rsid w:val="0078354D"/>
    <w:rsid w:val="007B3310"/>
    <w:rsid w:val="007D61E8"/>
    <w:rsid w:val="007E0F76"/>
    <w:rsid w:val="007F2B2D"/>
    <w:rsid w:val="008550D5"/>
    <w:rsid w:val="00865A7A"/>
    <w:rsid w:val="008A4493"/>
    <w:rsid w:val="008D2642"/>
    <w:rsid w:val="008E6FDA"/>
    <w:rsid w:val="00902A1C"/>
    <w:rsid w:val="00973854"/>
    <w:rsid w:val="00974A26"/>
    <w:rsid w:val="009D7C33"/>
    <w:rsid w:val="009E10E8"/>
    <w:rsid w:val="00A1608E"/>
    <w:rsid w:val="00A72A6B"/>
    <w:rsid w:val="00A77B3E"/>
    <w:rsid w:val="00AA12E0"/>
    <w:rsid w:val="00AB3877"/>
    <w:rsid w:val="00B015D5"/>
    <w:rsid w:val="00B3104A"/>
    <w:rsid w:val="00B70DD5"/>
    <w:rsid w:val="00B8795D"/>
    <w:rsid w:val="00BC0675"/>
    <w:rsid w:val="00C14229"/>
    <w:rsid w:val="00C244C6"/>
    <w:rsid w:val="00C40E3A"/>
    <w:rsid w:val="00C63EE8"/>
    <w:rsid w:val="00CA2A55"/>
    <w:rsid w:val="00CC65D0"/>
    <w:rsid w:val="00CD00C0"/>
    <w:rsid w:val="00CE12E2"/>
    <w:rsid w:val="00CF65E9"/>
    <w:rsid w:val="00D2303E"/>
    <w:rsid w:val="00D473A9"/>
    <w:rsid w:val="00DE0724"/>
    <w:rsid w:val="00E35F16"/>
    <w:rsid w:val="00E4495C"/>
    <w:rsid w:val="00E90906"/>
    <w:rsid w:val="00EE208C"/>
    <w:rsid w:val="00EF697A"/>
    <w:rsid w:val="00F105E5"/>
    <w:rsid w:val="00FB4C76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C39A2-58DA-4CA4-9C0A-455F0546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0">
    <w:name w:val="Normal_0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CW_Lista,maz_wyliczenie,opis dzialania,K-P_odwolanie,A_wyliczenie,Akapit z listą5,Akapit z listą51,L1,Numerowanie,T_SZ_List Paragraph,normalny tekst"/>
    <w:basedOn w:val="Normalny"/>
    <w:link w:val="AkapitzlistZnak"/>
    <w:uiPriority w:val="34"/>
    <w:qFormat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table" w:customStyle="1" w:styleId="TableGrid1">
    <w:name w:val="Table Grid_1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customStyle="1" w:styleId="TableGrid2">
    <w:name w:val="Table Grid_2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1">
    <w:name w:val="Table Grid_0_1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C1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E0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C1E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1E0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C63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51 Znak,L1 Znak,Numerowanie Znak,T_SZ_List Paragraph Znak,normalny tekst Znak"/>
    <w:link w:val="Akapitzlist"/>
    <w:uiPriority w:val="34"/>
    <w:qFormat/>
    <w:rsid w:val="00E90906"/>
    <w:rPr>
      <w:rFonts w:ascii="Calibri" w:hAnsi="Calibri"/>
      <w:sz w:val="22"/>
      <w:lang w:val="x-none"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AA1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2228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LIV/58/2022 z dnia 8 grudnia 2022 r.</vt:lpstr>
      <vt:lpstr/>
    </vt:vector>
  </TitlesOfParts>
  <Company>Rada Gminy Sadki</Company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LIV/58/2022 z dnia 8 grudnia 2022 r.</dc:title>
  <dc:subject>w sprawie określenia wzoru deklaracji o^wysokości opłaty za gospodarowanie odpadami komunalnymi składanej przez właścicieli nieruchomości, na których zamieszkują mieszkańcy i^właścicieli nieruchomości, na których nie^zamieszkują mieszkańcy, a^powstają odpady komunalne położonych na terenie Gminy Sadki oraz określenia warunków i^trybu składania deklaracji za pomocą środków komunikacji elektronicznej</dc:subject>
  <dc:creator>Grunty3</dc:creator>
  <cp:lastModifiedBy>Grunty3</cp:lastModifiedBy>
  <cp:revision>10</cp:revision>
  <cp:lastPrinted>2025-12-15T15:26:00Z</cp:lastPrinted>
  <dcterms:created xsi:type="dcterms:W3CDTF">2025-12-15T14:58:00Z</dcterms:created>
  <dcterms:modified xsi:type="dcterms:W3CDTF">2025-12-15T15:35:00Z</dcterms:modified>
  <cp:category>Akt prawny</cp:category>
  <cp:contentStatus/>
</cp:coreProperties>
</file>